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65175746"/>
        <w:docPartObj>
          <w:docPartGallery w:val="Cover Pages"/>
          <w:docPartUnique/>
        </w:docPartObj>
      </w:sdtPr>
      <w:sdtEndPr>
        <w:rPr>
          <w:b/>
          <w:noProof/>
        </w:rPr>
      </w:sdtEndPr>
      <w:sdtContent>
        <w:p w14:paraId="194EBAA9" w14:textId="44055C37" w:rsidR="00763ADF" w:rsidRDefault="00763ADF"/>
        <w:p w14:paraId="5056A305" w14:textId="782DDBED" w:rsidR="00763ADF" w:rsidRDefault="00763ADF">
          <w:pPr>
            <w:rPr>
              <w:b/>
              <w:noProof/>
            </w:rPr>
          </w:pPr>
          <w:r>
            <w:rPr>
              <w:noProof/>
            </w:rPr>
            <mc:AlternateContent>
              <mc:Choice Requires="wps">
                <w:drawing>
                  <wp:anchor distT="0" distB="0" distL="114300" distR="114300" simplePos="0" relativeHeight="251683840" behindDoc="0" locked="0" layoutInCell="1" allowOverlap="1" wp14:anchorId="0D25C99B" wp14:editId="7CA6DFC9">
                    <wp:simplePos x="0" y="0"/>
                    <wp:positionH relativeFrom="column">
                      <wp:posOffset>1300479</wp:posOffset>
                    </wp:positionH>
                    <wp:positionV relativeFrom="paragraph">
                      <wp:posOffset>962025</wp:posOffset>
                    </wp:positionV>
                    <wp:extent cx="4121785" cy="3057525"/>
                    <wp:effectExtent l="0" t="0" r="12065" b="28575"/>
                    <wp:wrapNone/>
                    <wp:docPr id="14" name="Tekstboks 14"/>
                    <wp:cNvGraphicFramePr/>
                    <a:graphic xmlns:a="http://schemas.openxmlformats.org/drawingml/2006/main">
                      <a:graphicData uri="http://schemas.microsoft.com/office/word/2010/wordprocessingShape">
                        <wps:wsp>
                          <wps:cNvSpPr txBox="1"/>
                          <wps:spPr>
                            <a:xfrm>
                              <a:off x="0" y="0"/>
                              <a:ext cx="4121785" cy="3057525"/>
                            </a:xfrm>
                            <a:prstGeom prst="rect">
                              <a:avLst/>
                            </a:prstGeom>
                            <a:solidFill>
                              <a:schemeClr val="lt1"/>
                            </a:solidFill>
                            <a:ln w="6350">
                              <a:solidFill>
                                <a:prstClr val="black"/>
                              </a:solidFill>
                            </a:ln>
                          </wps:spPr>
                          <wps:txbx>
                            <w:txbxContent>
                              <w:p w14:paraId="7AAF839D" w14:textId="3833A5D4" w:rsidR="00AC43A3" w:rsidRDefault="006473E3" w:rsidP="006473E3">
                                <w:pPr>
                                  <w:jc w:val="center"/>
                                </w:pPr>
                                <w:r>
                                  <w:rPr>
                                    <w:noProof/>
                                  </w:rPr>
                                  <w:drawing>
                                    <wp:inline distT="0" distB="0" distL="0" distR="0" wp14:anchorId="306D93C1" wp14:editId="5A300BCF">
                                      <wp:extent cx="4079534" cy="3057525"/>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9591" cy="31250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5C99B" id="_x0000_t202" coordsize="21600,21600" o:spt="202" path="m,l,21600r21600,l21600,xe">
                    <v:stroke joinstyle="miter"/>
                    <v:path gradientshapeok="t" o:connecttype="rect"/>
                  </v:shapetype>
                  <v:shape id="Tekstboks 14" o:spid="_x0000_s1026" type="#_x0000_t202" style="position:absolute;margin-left:102.4pt;margin-top:75.75pt;width:324.55pt;height:24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" fillcolor="white [3201]" strokeweight=".5pt">
                    <v:textbox>
                      <w:txbxContent>
                        <w:p w14:paraId="7AAF839D" w14:textId="3833A5D4" w:rsidR="00AC43A3" w:rsidRDefault="006473E3" w:rsidP="006473E3">
                          <w:pPr>
                            <w:jc w:val="center"/>
                          </w:pPr>
                          <w:r>
                            <w:rPr>
                              <w:noProof/>
                            </w:rPr>
                            <w:drawing>
                              <wp:inline distT="0" distB="0" distL="0" distR="0" wp14:anchorId="306D93C1" wp14:editId="5A300BCF">
                                <wp:extent cx="4079534" cy="3057525"/>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9591" cy="312502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EF7E36A" wp14:editId="6690E945">
                    <wp:simplePos x="0" y="0"/>
                    <wp:positionH relativeFrom="page">
                      <wp:posOffset>1143635</wp:posOffset>
                    </wp:positionH>
                    <wp:positionV relativeFrom="page">
                      <wp:posOffset>4864735</wp:posOffset>
                    </wp:positionV>
                    <wp:extent cx="5753100" cy="525780"/>
                    <wp:effectExtent l="0" t="0" r="13970" b="5080"/>
                    <wp:wrapSquare wrapText="bothSides"/>
                    <wp:docPr id="113" name="Tekstboks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EC53A" w14:textId="2215DFE9" w:rsidR="00AC43A3" w:rsidRDefault="00A632DC">
                                <w:pPr>
                                  <w:pStyle w:val="Ingenmellomrom"/>
                                  <w:jc w:val="right"/>
                                  <w:rPr>
                                    <w:caps/>
                                    <w:color w:val="17365D" w:themeColor="text2" w:themeShade="BF"/>
                                    <w:sz w:val="52"/>
                                    <w:szCs w:val="52"/>
                                  </w:rPr>
                                </w:pPr>
                                <w:sdt>
                                  <w:sdtPr>
                                    <w:rPr>
                                      <w:caps/>
                                      <w:color w:val="17365D" w:themeColor="text2" w:themeShade="BF"/>
                                      <w:sz w:val="52"/>
                                      <w:szCs w:val="52"/>
                                    </w:rPr>
                                    <w:alias w:val="Tit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AC43A3">
                                      <w:rPr>
                                        <w:caps/>
                                        <w:color w:val="17365D" w:themeColor="text2" w:themeShade="BF"/>
                                        <w:sz w:val="52"/>
                                        <w:szCs w:val="52"/>
                                      </w:rPr>
                                      <w:t>Strategisk styringsdokument 2021</w:t>
                                    </w:r>
                                  </w:sdtContent>
                                </w:sdt>
                              </w:p>
                              <w:sdt>
                                <w:sdtPr>
                                  <w:rPr>
                                    <w:smallCaps/>
                                    <w:color w:val="1F497D" w:themeColor="text2"/>
                                    <w:sz w:val="36"/>
                                    <w:szCs w:val="36"/>
                                  </w:rPr>
                                  <w:alias w:val="Undertittel"/>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09D119F7" w14:textId="02D181DB" w:rsidR="00AC43A3" w:rsidRDefault="00AC43A3">
                                    <w:pPr>
                                      <w:pStyle w:val="Ingenmellomrom"/>
                                      <w:jc w:val="right"/>
                                      <w:rPr>
                                        <w:smallCaps/>
                                        <w:color w:val="1F497D" w:themeColor="text2"/>
                                        <w:sz w:val="36"/>
                                        <w:szCs w:val="36"/>
                                      </w:rPr>
                                    </w:pPr>
                                    <w:proofErr w:type="spellStart"/>
                                    <w:r>
                                      <w:rPr>
                                        <w:smallCaps/>
                                        <w:color w:val="1F497D" w:themeColor="text2"/>
                                        <w:sz w:val="36"/>
                                        <w:szCs w:val="36"/>
                                      </w:rPr>
                                      <w:t>nordkappregionen</w:t>
                                    </w:r>
                                    <w:proofErr w:type="spellEnd"/>
                                    <w:r>
                                      <w:rPr>
                                        <w:smallCaps/>
                                        <w:color w:val="1F497D" w:themeColor="text2"/>
                                        <w:sz w:val="36"/>
                                        <w:szCs w:val="36"/>
                                      </w:rPr>
                                      <w:t xml:space="preserve"> havn </w:t>
                                    </w:r>
                                    <w:proofErr w:type="spellStart"/>
                                    <w:r>
                                      <w:rPr>
                                        <w:smallCaps/>
                                        <w:color w:val="1F497D" w:themeColor="text2"/>
                                        <w:sz w:val="36"/>
                                        <w:szCs w:val="36"/>
                                      </w:rPr>
                                      <w:t>iks</w:t>
                                    </w:r>
                                    <w:proofErr w:type="spellEnd"/>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EF7E36A" id="Tekstboks 113" o:spid="_x0000_s1027" type="#_x0000_t202" style="position:absolute;margin-left:90.05pt;margin-top:383.05pt;width:453pt;height:41.4pt;z-index:251680768;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" filled="f" stroked="f" strokeweight=".5pt">
                    <v:textbox inset="0,0,0,0">
                      <w:txbxContent>
                        <w:p w14:paraId="56AEC53A" w14:textId="2215DFE9" w:rsidR="00AC43A3" w:rsidRDefault="00A632DC">
                          <w:pPr>
                            <w:pStyle w:val="Ingenmellomrom"/>
                            <w:jc w:val="right"/>
                            <w:rPr>
                              <w:caps/>
                              <w:color w:val="17365D" w:themeColor="text2" w:themeShade="BF"/>
                              <w:sz w:val="52"/>
                              <w:szCs w:val="52"/>
                            </w:rPr>
                          </w:pPr>
                          <w:sdt>
                            <w:sdtPr>
                              <w:rPr>
                                <w:caps/>
                                <w:color w:val="17365D" w:themeColor="text2" w:themeShade="BF"/>
                                <w:sz w:val="52"/>
                                <w:szCs w:val="52"/>
                              </w:rPr>
                              <w:alias w:val="Tit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AC43A3">
                                <w:rPr>
                                  <w:caps/>
                                  <w:color w:val="17365D" w:themeColor="text2" w:themeShade="BF"/>
                                  <w:sz w:val="52"/>
                                  <w:szCs w:val="52"/>
                                </w:rPr>
                                <w:t>Strategisk styringsdokument 2021</w:t>
                              </w:r>
                            </w:sdtContent>
                          </w:sdt>
                        </w:p>
                        <w:sdt>
                          <w:sdtPr>
                            <w:rPr>
                              <w:smallCaps/>
                              <w:color w:val="1F497D" w:themeColor="text2"/>
                              <w:sz w:val="36"/>
                              <w:szCs w:val="36"/>
                            </w:rPr>
                            <w:alias w:val="Undertittel"/>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09D119F7" w14:textId="02D181DB" w:rsidR="00AC43A3" w:rsidRDefault="00AC43A3">
                              <w:pPr>
                                <w:pStyle w:val="Ingenmellomrom"/>
                                <w:jc w:val="right"/>
                                <w:rPr>
                                  <w:smallCaps/>
                                  <w:color w:val="1F497D" w:themeColor="text2"/>
                                  <w:sz w:val="36"/>
                                  <w:szCs w:val="36"/>
                                </w:rPr>
                              </w:pPr>
                              <w:proofErr w:type="spellStart"/>
                              <w:r>
                                <w:rPr>
                                  <w:smallCaps/>
                                  <w:color w:val="1F497D" w:themeColor="text2"/>
                                  <w:sz w:val="36"/>
                                  <w:szCs w:val="36"/>
                                </w:rPr>
                                <w:t>nordkappregionen</w:t>
                              </w:r>
                              <w:proofErr w:type="spellEnd"/>
                              <w:r>
                                <w:rPr>
                                  <w:smallCaps/>
                                  <w:color w:val="1F497D" w:themeColor="text2"/>
                                  <w:sz w:val="36"/>
                                  <w:szCs w:val="36"/>
                                </w:rPr>
                                <w:t xml:space="preserve"> havn </w:t>
                              </w:r>
                              <w:proofErr w:type="spellStart"/>
                              <w:r>
                                <w:rPr>
                                  <w:smallCaps/>
                                  <w:color w:val="1F497D" w:themeColor="text2"/>
                                  <w:sz w:val="36"/>
                                  <w:szCs w:val="36"/>
                                </w:rPr>
                                <w:t>iks</w:t>
                              </w:r>
                              <w:proofErr w:type="spellEnd"/>
                            </w:p>
                          </w:sdtContent>
                        </w:sdt>
                      </w:txbxContent>
                    </v:textbox>
                    <w10:wrap type="square" anchorx="page" anchory="page"/>
                  </v:shape>
                </w:pict>
              </mc:Fallback>
            </mc:AlternateContent>
          </w:r>
          <w:r>
            <w:rPr>
              <w:noProof/>
            </w:rPr>
            <mc:AlternateContent>
              <mc:Choice Requires="wpg">
                <w:drawing>
                  <wp:anchor distT="0" distB="0" distL="114300" distR="114300" simplePos="0" relativeHeight="251679744" behindDoc="0" locked="0" layoutInCell="1" allowOverlap="1" wp14:anchorId="4F6D2139" wp14:editId="125B072A">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e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ktangel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ktangel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3E4A5C0" id="Gruppe 114" o:spid="_x0000_s1026" style="position:absolute;margin-left:0;margin-top:0;width:18pt;height:10in;z-index:25167974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Be&#10;+nRGNAMAAOwKAAAOAAAAAAAAAAAAAAAAAC4CAABkcnMvZTJvRG9jLnhtbFBLAQItABQABgAIAAAA&#10;IQC90XfD2gAAAAUBAAAPAAAAAAAAAAAAAAAAAI4FAABkcnMvZG93bnJldi54bWxQSwUGAAAAAAQA&#10;BADzAAAAlQYAAAAA&#10;">
                    <v:rect id="Rektangel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" fillcolor="#c0504d [3205]" stroked="f" strokeweight="2pt"/>
                    <v:rect id="Rektangel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" fillcolor="#4f81bd [3204]" stroked="f" strokeweight="2pt">
                      <o:lock v:ext="edit" aspectratio="t"/>
                    </v:rect>
                    <w10:wrap anchorx="page" anchory="page"/>
                  </v:group>
                </w:pict>
              </mc:Fallback>
            </mc:AlternateContent>
          </w:r>
          <w:r>
            <w:rPr>
              <w:b/>
              <w:noProof/>
            </w:rPr>
            <w:br w:type="page"/>
          </w:r>
        </w:p>
      </w:sdtContent>
    </w:sdt>
    <w:p w14:paraId="5BBCCEE4" w14:textId="77777777" w:rsidR="003158CF" w:rsidRDefault="003158CF" w:rsidP="003158CF">
      <w:pPr>
        <w:pStyle w:val="Overskrift1"/>
        <w:numPr>
          <w:ilvl w:val="0"/>
          <w:numId w:val="0"/>
        </w:numPr>
        <w:ind w:left="360"/>
        <w:sectPr w:rsidR="003158CF" w:rsidSect="00763ADF">
          <w:headerReference w:type="default" r:id="rId9"/>
          <w:footerReference w:type="even" r:id="rId10"/>
          <w:footerReference w:type="default" r:id="rId11"/>
          <w:headerReference w:type="first" r:id="rId12"/>
          <w:footerReference w:type="first" r:id="rId13"/>
          <w:footnotePr>
            <w:pos w:val="beneathText"/>
          </w:footnotePr>
          <w:pgSz w:w="11905" w:h="16837"/>
          <w:pgMar w:top="1417" w:right="1417" w:bottom="1417" w:left="1417" w:header="709" w:footer="726" w:gutter="0"/>
          <w:pgNumType w:fmt="lowerLetter" w:start="0"/>
          <w:cols w:space="720"/>
          <w:titlePg/>
          <w:docGrid w:linePitch="360"/>
        </w:sectPr>
      </w:pPr>
    </w:p>
    <w:p w14:paraId="5BBCCEE5" w14:textId="77777777" w:rsidR="00102E9B" w:rsidRPr="00C36627" w:rsidRDefault="00102E9B" w:rsidP="003158CF">
      <w:pPr>
        <w:pStyle w:val="Overskrift1"/>
        <w:numPr>
          <w:ilvl w:val="0"/>
          <w:numId w:val="0"/>
        </w:numPr>
      </w:pPr>
      <w:bookmarkStart w:id="0" w:name="_Toc359829962"/>
      <w:bookmarkStart w:id="1" w:name="_Toc66276941"/>
      <w:bookmarkStart w:id="2" w:name="_Toc70511758"/>
      <w:r>
        <w:lastRenderedPageBreak/>
        <w:t>F</w:t>
      </w:r>
      <w:r w:rsidRPr="00C36627">
        <w:t>orord</w:t>
      </w:r>
      <w:bookmarkEnd w:id="0"/>
      <w:bookmarkEnd w:id="1"/>
      <w:bookmarkEnd w:id="2"/>
    </w:p>
    <w:p w14:paraId="5BBCCEE6" w14:textId="2207C968" w:rsidR="00102E9B" w:rsidRPr="0074247C" w:rsidRDefault="006B39B6" w:rsidP="00102E9B">
      <w:pPr>
        <w:pStyle w:val="NormalWeb"/>
        <w:spacing w:line="360" w:lineRule="auto"/>
        <w:rPr>
          <w:rFonts w:ascii="Times New Roman" w:hAnsi="Times New Roman" w:cs="Times New Roman"/>
          <w:sz w:val="24"/>
          <w:szCs w:val="24"/>
        </w:rPr>
      </w:pPr>
      <w:r w:rsidRPr="0074247C">
        <w:rPr>
          <w:rFonts w:ascii="Times New Roman" w:hAnsi="Times New Roman" w:cs="Times New Roman"/>
          <w:sz w:val="24"/>
          <w:szCs w:val="24"/>
        </w:rPr>
        <w:t>Nordkappregionen Havn IKS</w:t>
      </w:r>
      <w:r w:rsidR="00102E9B" w:rsidRPr="0074247C">
        <w:rPr>
          <w:rFonts w:ascii="Times New Roman" w:hAnsi="Times New Roman" w:cs="Times New Roman"/>
          <w:sz w:val="24"/>
          <w:szCs w:val="24"/>
        </w:rPr>
        <w:t xml:space="preserve"> er et kommunalt havnefaglig </w:t>
      </w:r>
      <w:r w:rsidR="00272990">
        <w:rPr>
          <w:rFonts w:ascii="Times New Roman" w:hAnsi="Times New Roman" w:cs="Times New Roman"/>
          <w:sz w:val="24"/>
          <w:szCs w:val="24"/>
        </w:rPr>
        <w:t>selskap</w:t>
      </w:r>
      <w:r w:rsidR="00AF372E" w:rsidRPr="0074247C">
        <w:rPr>
          <w:rFonts w:ascii="Times New Roman" w:hAnsi="Times New Roman" w:cs="Times New Roman"/>
          <w:sz w:val="24"/>
          <w:szCs w:val="24"/>
        </w:rPr>
        <w:t xml:space="preserve"> for kommunene Nordkapp, Porsanger og Lebesby</w:t>
      </w:r>
      <w:r w:rsidR="00102E9B" w:rsidRPr="0074247C">
        <w:rPr>
          <w:rFonts w:ascii="Times New Roman" w:hAnsi="Times New Roman" w:cs="Times New Roman"/>
          <w:sz w:val="24"/>
          <w:szCs w:val="24"/>
        </w:rPr>
        <w:t xml:space="preserve">, og skal ivareta de administrative og forvaltningsmessige oppgaver </w:t>
      </w:r>
      <w:r w:rsidR="00F17A27">
        <w:rPr>
          <w:rFonts w:ascii="Times New Roman" w:hAnsi="Times New Roman" w:cs="Times New Roman"/>
          <w:sz w:val="24"/>
          <w:szCs w:val="24"/>
        </w:rPr>
        <w:t>knyttet til havnedrift.</w:t>
      </w:r>
      <w:r w:rsidR="00102E9B" w:rsidRPr="0074247C">
        <w:rPr>
          <w:rFonts w:ascii="Times New Roman" w:hAnsi="Times New Roman" w:cs="Times New Roman"/>
          <w:sz w:val="24"/>
          <w:szCs w:val="24"/>
        </w:rPr>
        <w:t xml:space="preserve"> I tillegg til å legge til rette grunnleggende infrastruktur for maritim transport</w:t>
      </w:r>
      <w:r w:rsidR="009C7B2B" w:rsidRPr="0074247C">
        <w:rPr>
          <w:rFonts w:ascii="Times New Roman" w:hAnsi="Times New Roman" w:cs="Times New Roman"/>
          <w:sz w:val="24"/>
          <w:szCs w:val="24"/>
        </w:rPr>
        <w:t>,</w:t>
      </w:r>
      <w:r w:rsidR="00102E9B" w:rsidRPr="0074247C">
        <w:rPr>
          <w:rFonts w:ascii="Times New Roman" w:hAnsi="Times New Roman" w:cs="Times New Roman"/>
          <w:sz w:val="24"/>
          <w:szCs w:val="24"/>
        </w:rPr>
        <w:t xml:space="preserve"> har selskapet på vegne av eierne i oppgave å bidra til maritim næringsutvikling i regionen.  </w:t>
      </w:r>
      <w:r w:rsidRPr="0074247C">
        <w:rPr>
          <w:rFonts w:ascii="Times New Roman" w:hAnsi="Times New Roman" w:cs="Times New Roman"/>
          <w:sz w:val="24"/>
          <w:szCs w:val="24"/>
        </w:rPr>
        <w:t>Nordkappregionen Havn IKS</w:t>
      </w:r>
      <w:r w:rsidR="00102E9B" w:rsidRPr="0074247C">
        <w:rPr>
          <w:rFonts w:ascii="Times New Roman" w:hAnsi="Times New Roman" w:cs="Times New Roman"/>
          <w:sz w:val="24"/>
          <w:szCs w:val="24"/>
        </w:rPr>
        <w:t xml:space="preserve"> er selvfinansiert. </w:t>
      </w:r>
      <w:r w:rsidR="0040709F" w:rsidRPr="0074247C">
        <w:rPr>
          <w:rFonts w:ascii="Times New Roman" w:hAnsi="Times New Roman" w:cs="Times New Roman"/>
          <w:sz w:val="24"/>
          <w:szCs w:val="24"/>
        </w:rPr>
        <w:t xml:space="preserve">Dette strategiske styringsdokumentet legger føringer for de neste årene. </w:t>
      </w:r>
    </w:p>
    <w:p w14:paraId="5BBCCEE7" w14:textId="77777777" w:rsidR="00102E9B" w:rsidRPr="0074247C" w:rsidRDefault="00102E9B" w:rsidP="00102E9B">
      <w:pPr>
        <w:pStyle w:val="NormalWeb"/>
        <w:spacing w:line="360" w:lineRule="auto"/>
        <w:rPr>
          <w:rFonts w:ascii="Times New Roman" w:hAnsi="Times New Roman" w:cs="Times New Roman"/>
          <w:color w:val="000000" w:themeColor="text1"/>
          <w:sz w:val="24"/>
          <w:szCs w:val="24"/>
        </w:rPr>
      </w:pPr>
      <w:r w:rsidRPr="0074247C">
        <w:rPr>
          <w:rFonts w:ascii="Times New Roman" w:hAnsi="Times New Roman" w:cs="Times New Roman"/>
          <w:color w:val="000000" w:themeColor="text1"/>
          <w:sz w:val="24"/>
          <w:szCs w:val="24"/>
        </w:rPr>
        <w:t>Tradisjonelt har næringer som fiskeri</w:t>
      </w:r>
      <w:r w:rsidR="008F5B1C" w:rsidRPr="0074247C">
        <w:rPr>
          <w:rFonts w:ascii="Times New Roman" w:hAnsi="Times New Roman" w:cs="Times New Roman"/>
          <w:color w:val="000000" w:themeColor="text1"/>
          <w:sz w:val="24"/>
          <w:szCs w:val="24"/>
        </w:rPr>
        <w:t xml:space="preserve"> og reiseliv hatt stort fokus hos </w:t>
      </w:r>
      <w:r w:rsidR="006B39B6" w:rsidRPr="0074247C">
        <w:rPr>
          <w:rFonts w:ascii="Times New Roman" w:hAnsi="Times New Roman" w:cs="Times New Roman"/>
          <w:color w:val="000000" w:themeColor="text1"/>
          <w:sz w:val="24"/>
          <w:szCs w:val="24"/>
        </w:rPr>
        <w:t>Nordkappregionen Havn IKS</w:t>
      </w:r>
      <w:r w:rsidRPr="0074247C">
        <w:rPr>
          <w:rFonts w:ascii="Times New Roman" w:hAnsi="Times New Roman" w:cs="Times New Roman"/>
          <w:color w:val="000000" w:themeColor="text1"/>
          <w:sz w:val="24"/>
          <w:szCs w:val="24"/>
        </w:rPr>
        <w:t>.</w:t>
      </w:r>
      <w:r w:rsidR="008F5B1C" w:rsidRPr="0074247C">
        <w:rPr>
          <w:rFonts w:ascii="Times New Roman" w:hAnsi="Times New Roman" w:cs="Times New Roman"/>
          <w:color w:val="000000" w:themeColor="text1"/>
          <w:sz w:val="24"/>
          <w:szCs w:val="24"/>
        </w:rPr>
        <w:t xml:space="preserve"> Våre ansv</w:t>
      </w:r>
      <w:r w:rsidR="0040709F" w:rsidRPr="0074247C">
        <w:rPr>
          <w:rFonts w:ascii="Times New Roman" w:hAnsi="Times New Roman" w:cs="Times New Roman"/>
          <w:color w:val="000000" w:themeColor="text1"/>
          <w:sz w:val="24"/>
          <w:szCs w:val="24"/>
        </w:rPr>
        <w:t>arsområder, innen infrastruktur</w:t>
      </w:r>
      <w:r w:rsidR="008F5B1C" w:rsidRPr="0074247C">
        <w:rPr>
          <w:rFonts w:ascii="Times New Roman" w:hAnsi="Times New Roman" w:cs="Times New Roman"/>
          <w:color w:val="000000" w:themeColor="text1"/>
          <w:sz w:val="24"/>
          <w:szCs w:val="24"/>
        </w:rPr>
        <w:t xml:space="preserve"> knyttet til disse næringene</w:t>
      </w:r>
      <w:r w:rsidR="0040709F" w:rsidRPr="0074247C">
        <w:rPr>
          <w:rFonts w:ascii="Times New Roman" w:hAnsi="Times New Roman" w:cs="Times New Roman"/>
          <w:color w:val="000000" w:themeColor="text1"/>
          <w:sz w:val="24"/>
          <w:szCs w:val="24"/>
        </w:rPr>
        <w:t>,</w:t>
      </w:r>
      <w:r w:rsidR="008F5B1C" w:rsidRPr="0074247C">
        <w:rPr>
          <w:rFonts w:ascii="Times New Roman" w:hAnsi="Times New Roman" w:cs="Times New Roman"/>
          <w:color w:val="000000" w:themeColor="text1"/>
          <w:sz w:val="24"/>
          <w:szCs w:val="24"/>
        </w:rPr>
        <w:t xml:space="preserve"> sk</w:t>
      </w:r>
      <w:r w:rsidRPr="0074247C">
        <w:rPr>
          <w:rFonts w:ascii="Times New Roman" w:hAnsi="Times New Roman" w:cs="Times New Roman"/>
          <w:color w:val="000000" w:themeColor="text1"/>
          <w:sz w:val="24"/>
          <w:szCs w:val="24"/>
        </w:rPr>
        <w:t xml:space="preserve">al fortsatt </w:t>
      </w:r>
      <w:r w:rsidR="008F5B1C" w:rsidRPr="0074247C">
        <w:rPr>
          <w:rFonts w:ascii="Times New Roman" w:hAnsi="Times New Roman" w:cs="Times New Roman"/>
          <w:color w:val="000000" w:themeColor="text1"/>
          <w:sz w:val="24"/>
          <w:szCs w:val="24"/>
        </w:rPr>
        <w:t xml:space="preserve">ha en sentral plass de kommende årene. </w:t>
      </w:r>
      <w:r w:rsidRPr="0074247C">
        <w:rPr>
          <w:rFonts w:ascii="Times New Roman" w:hAnsi="Times New Roman" w:cs="Times New Roman"/>
          <w:color w:val="000000" w:themeColor="text1"/>
          <w:sz w:val="24"/>
          <w:szCs w:val="24"/>
        </w:rPr>
        <w:t xml:space="preserve">  </w:t>
      </w:r>
    </w:p>
    <w:p w14:paraId="5BBCCEEA" w14:textId="7156612F" w:rsidR="00102E9B" w:rsidRPr="0074247C" w:rsidRDefault="00293804" w:rsidP="00102E9B">
      <w:pPr>
        <w:spacing w:line="360" w:lineRule="auto"/>
        <w:rPr>
          <w:rFonts w:ascii="Times New Roman" w:hAnsi="Times New Roman" w:cs="Times New Roman"/>
          <w:sz w:val="24"/>
          <w:szCs w:val="24"/>
        </w:rPr>
      </w:pPr>
      <w:r w:rsidRPr="0074247C">
        <w:rPr>
          <w:rFonts w:ascii="Times New Roman" w:hAnsi="Times New Roman" w:cs="Times New Roman"/>
          <w:sz w:val="24"/>
          <w:szCs w:val="24"/>
        </w:rPr>
        <w:t xml:space="preserve">Vår </w:t>
      </w:r>
      <w:r w:rsidR="00102E9B" w:rsidRPr="0074247C">
        <w:rPr>
          <w:rFonts w:ascii="Times New Roman" w:hAnsi="Times New Roman" w:cs="Times New Roman"/>
          <w:sz w:val="24"/>
          <w:szCs w:val="24"/>
        </w:rPr>
        <w:t>region står overfor store utfordringer</w:t>
      </w:r>
      <w:r w:rsidR="00DC14DC" w:rsidRPr="0074247C">
        <w:rPr>
          <w:rFonts w:ascii="Times New Roman" w:hAnsi="Times New Roman" w:cs="Times New Roman"/>
          <w:sz w:val="24"/>
          <w:szCs w:val="24"/>
        </w:rPr>
        <w:t xml:space="preserve"> ikke minst på grunn av koronapandemien som har gitt store negative ringvirkninger for reiselivsnæringen</w:t>
      </w:r>
      <w:r w:rsidRPr="0074247C">
        <w:rPr>
          <w:rFonts w:ascii="Times New Roman" w:hAnsi="Times New Roman" w:cs="Times New Roman"/>
          <w:sz w:val="24"/>
          <w:szCs w:val="24"/>
        </w:rPr>
        <w:t>, også cruisetrafikken</w:t>
      </w:r>
      <w:r w:rsidR="00363C80" w:rsidRPr="0074247C">
        <w:rPr>
          <w:rFonts w:ascii="Times New Roman" w:hAnsi="Times New Roman" w:cs="Times New Roman"/>
          <w:sz w:val="24"/>
          <w:szCs w:val="24"/>
        </w:rPr>
        <w:t xml:space="preserve">. </w:t>
      </w:r>
      <w:r w:rsidR="00102E9B" w:rsidRPr="0074247C">
        <w:rPr>
          <w:rFonts w:ascii="Times New Roman" w:hAnsi="Times New Roman" w:cs="Times New Roman"/>
          <w:sz w:val="24"/>
          <w:szCs w:val="24"/>
        </w:rPr>
        <w:t xml:space="preserve"> </w:t>
      </w:r>
      <w:r w:rsidR="00363C80" w:rsidRPr="0074247C">
        <w:rPr>
          <w:rFonts w:ascii="Times New Roman" w:hAnsi="Times New Roman" w:cs="Times New Roman"/>
          <w:sz w:val="24"/>
          <w:szCs w:val="24"/>
        </w:rPr>
        <w:t>Dette sammen med den grønne omstillingen</w:t>
      </w:r>
      <w:r w:rsidR="00CB154E" w:rsidRPr="0074247C">
        <w:rPr>
          <w:rFonts w:ascii="Times New Roman" w:hAnsi="Times New Roman" w:cs="Times New Roman"/>
          <w:sz w:val="24"/>
          <w:szCs w:val="24"/>
        </w:rPr>
        <w:t xml:space="preserve"> og digitaliseringen gjør at m</w:t>
      </w:r>
      <w:r w:rsidR="00102E9B" w:rsidRPr="0074247C">
        <w:rPr>
          <w:rFonts w:ascii="Times New Roman" w:hAnsi="Times New Roman" w:cs="Times New Roman"/>
          <w:sz w:val="24"/>
          <w:szCs w:val="24"/>
        </w:rPr>
        <w:t>ålene må spisses, de tilgjengelige ressurser må brukes effektivt, og relasjoner og nettverk må bygges.</w:t>
      </w:r>
    </w:p>
    <w:p w14:paraId="5BBCCEEB" w14:textId="77777777" w:rsidR="00261E1B" w:rsidRPr="0074247C" w:rsidRDefault="00261E1B" w:rsidP="00102E9B">
      <w:pPr>
        <w:spacing w:line="360" w:lineRule="auto"/>
        <w:rPr>
          <w:rFonts w:ascii="Times New Roman" w:hAnsi="Times New Roman" w:cs="Times New Roman"/>
          <w:sz w:val="24"/>
          <w:szCs w:val="24"/>
        </w:rPr>
      </w:pPr>
      <w:r w:rsidRPr="0074247C">
        <w:rPr>
          <w:rFonts w:ascii="Times New Roman" w:hAnsi="Times New Roman" w:cs="Times New Roman"/>
          <w:sz w:val="24"/>
          <w:szCs w:val="24"/>
        </w:rPr>
        <w:t>For å oppnå god forvaltning og maritim næri</w:t>
      </w:r>
      <w:r w:rsidR="006B39B6" w:rsidRPr="0074247C">
        <w:rPr>
          <w:rFonts w:ascii="Times New Roman" w:hAnsi="Times New Roman" w:cs="Times New Roman"/>
          <w:sz w:val="24"/>
          <w:szCs w:val="24"/>
        </w:rPr>
        <w:t>ngsutvikling i regionen, vil Nordkappregionen Havn</w:t>
      </w:r>
      <w:r w:rsidRPr="0074247C">
        <w:rPr>
          <w:rFonts w:ascii="Times New Roman" w:hAnsi="Times New Roman" w:cs="Times New Roman"/>
          <w:sz w:val="24"/>
          <w:szCs w:val="24"/>
        </w:rPr>
        <w:t xml:space="preserve"> vektlegge samhandling med eierkommunene, myndigheter og næringslivet generelt.</w:t>
      </w:r>
    </w:p>
    <w:p w14:paraId="5BBCCEEC" w14:textId="77777777" w:rsidR="00102E9B" w:rsidRPr="0074247C" w:rsidRDefault="00102E9B" w:rsidP="00102E9B">
      <w:pPr>
        <w:spacing w:line="360" w:lineRule="auto"/>
        <w:rPr>
          <w:rFonts w:ascii="Times New Roman" w:hAnsi="Times New Roman" w:cs="Times New Roman"/>
          <w:sz w:val="24"/>
          <w:szCs w:val="24"/>
        </w:rPr>
      </w:pPr>
    </w:p>
    <w:p w14:paraId="5BBCCEED" w14:textId="77777777" w:rsidR="00102E9B" w:rsidRPr="00A374A3" w:rsidRDefault="00102E9B" w:rsidP="00102E9B">
      <w:pPr>
        <w:spacing w:line="360" w:lineRule="auto"/>
        <w:rPr>
          <w:rFonts w:ascii="Times New Roman" w:hAnsi="Times New Roman" w:cs="Times New Roman"/>
          <w:sz w:val="24"/>
          <w:szCs w:val="24"/>
        </w:rPr>
      </w:pPr>
    </w:p>
    <w:p w14:paraId="5BBCCEEE" w14:textId="1B49E3D5" w:rsidR="00102E9B" w:rsidRPr="00A374A3" w:rsidRDefault="00102E9B" w:rsidP="00102E9B">
      <w:pPr>
        <w:spacing w:line="360" w:lineRule="auto"/>
        <w:rPr>
          <w:rFonts w:ascii="Times New Roman" w:hAnsi="Times New Roman" w:cs="Times New Roman"/>
          <w:sz w:val="24"/>
          <w:szCs w:val="24"/>
        </w:rPr>
      </w:pPr>
      <w:r w:rsidRPr="00A374A3">
        <w:rPr>
          <w:rFonts w:ascii="Times New Roman" w:hAnsi="Times New Roman" w:cs="Times New Roman"/>
          <w:sz w:val="24"/>
          <w:szCs w:val="24"/>
        </w:rPr>
        <w:tab/>
      </w:r>
      <w:r w:rsidRPr="00A374A3">
        <w:rPr>
          <w:rFonts w:ascii="Times New Roman" w:hAnsi="Times New Roman" w:cs="Times New Roman"/>
          <w:sz w:val="24"/>
          <w:szCs w:val="24"/>
        </w:rPr>
        <w:tab/>
      </w:r>
      <w:r w:rsidRPr="00A374A3">
        <w:rPr>
          <w:rFonts w:ascii="Times New Roman" w:hAnsi="Times New Roman" w:cs="Times New Roman"/>
          <w:sz w:val="24"/>
          <w:szCs w:val="24"/>
        </w:rPr>
        <w:tab/>
      </w:r>
      <w:r w:rsidRPr="00A374A3">
        <w:rPr>
          <w:rFonts w:ascii="Times New Roman" w:hAnsi="Times New Roman" w:cs="Times New Roman"/>
          <w:sz w:val="24"/>
          <w:szCs w:val="24"/>
        </w:rPr>
        <w:tab/>
      </w:r>
      <w:r w:rsidR="00CB154E">
        <w:rPr>
          <w:rFonts w:ascii="Times New Roman" w:hAnsi="Times New Roman" w:cs="Times New Roman"/>
          <w:sz w:val="24"/>
          <w:szCs w:val="24"/>
        </w:rPr>
        <w:tab/>
      </w:r>
      <w:r w:rsidR="00CB154E">
        <w:rPr>
          <w:rFonts w:ascii="Times New Roman" w:hAnsi="Times New Roman" w:cs="Times New Roman"/>
          <w:sz w:val="24"/>
          <w:szCs w:val="24"/>
        </w:rPr>
        <w:tab/>
      </w:r>
      <w:r w:rsidR="00CB154E">
        <w:rPr>
          <w:rFonts w:ascii="Times New Roman" w:hAnsi="Times New Roman" w:cs="Times New Roman"/>
          <w:sz w:val="24"/>
          <w:szCs w:val="24"/>
        </w:rPr>
        <w:tab/>
      </w:r>
      <w:r w:rsidR="00CB154E">
        <w:rPr>
          <w:rFonts w:ascii="Times New Roman" w:hAnsi="Times New Roman" w:cs="Times New Roman"/>
          <w:sz w:val="24"/>
          <w:szCs w:val="24"/>
        </w:rPr>
        <w:tab/>
      </w:r>
      <w:r w:rsidR="00AC1001">
        <w:rPr>
          <w:rFonts w:ascii="Times New Roman" w:hAnsi="Times New Roman" w:cs="Times New Roman"/>
          <w:sz w:val="24"/>
          <w:szCs w:val="24"/>
        </w:rPr>
        <w:tab/>
      </w:r>
      <w:r w:rsidRPr="00A374A3">
        <w:rPr>
          <w:rFonts w:ascii="Times New Roman" w:hAnsi="Times New Roman" w:cs="Times New Roman"/>
          <w:sz w:val="24"/>
          <w:szCs w:val="24"/>
        </w:rPr>
        <w:t>Leif Gustav Prytz Olsen</w:t>
      </w:r>
    </w:p>
    <w:p w14:paraId="5BBCCEEF" w14:textId="7CB61C98" w:rsidR="00102E9B" w:rsidRPr="00A374A3" w:rsidRDefault="00102E9B" w:rsidP="00102E9B">
      <w:pPr>
        <w:spacing w:line="360" w:lineRule="auto"/>
        <w:rPr>
          <w:rFonts w:ascii="Times New Roman" w:hAnsi="Times New Roman" w:cs="Times New Roman"/>
          <w:sz w:val="20"/>
          <w:szCs w:val="20"/>
        </w:rPr>
      </w:pPr>
      <w:r w:rsidRPr="00A374A3">
        <w:rPr>
          <w:rFonts w:ascii="Times New Roman" w:hAnsi="Times New Roman" w:cs="Times New Roman"/>
          <w:sz w:val="20"/>
          <w:szCs w:val="20"/>
        </w:rPr>
        <w:t>Leder Havnerådet</w:t>
      </w:r>
      <w:r w:rsidRPr="00A374A3">
        <w:rPr>
          <w:rFonts w:ascii="Times New Roman" w:hAnsi="Times New Roman" w:cs="Times New Roman"/>
          <w:sz w:val="20"/>
          <w:szCs w:val="20"/>
        </w:rPr>
        <w:tab/>
      </w:r>
      <w:r w:rsidRPr="00A374A3">
        <w:rPr>
          <w:rFonts w:ascii="Times New Roman" w:hAnsi="Times New Roman" w:cs="Times New Roman"/>
          <w:sz w:val="20"/>
          <w:szCs w:val="20"/>
        </w:rPr>
        <w:tab/>
        <w:t>Havnestyrets leder</w:t>
      </w:r>
      <w:r w:rsidRPr="00A374A3">
        <w:rPr>
          <w:rFonts w:ascii="Times New Roman" w:hAnsi="Times New Roman" w:cs="Times New Roman"/>
          <w:sz w:val="20"/>
          <w:szCs w:val="20"/>
        </w:rPr>
        <w:tab/>
      </w:r>
      <w:r w:rsidRPr="00A374A3">
        <w:rPr>
          <w:rFonts w:ascii="Times New Roman" w:hAnsi="Times New Roman" w:cs="Times New Roman"/>
          <w:sz w:val="20"/>
          <w:szCs w:val="20"/>
        </w:rPr>
        <w:tab/>
      </w:r>
      <w:r w:rsidR="00AC1001">
        <w:rPr>
          <w:rFonts w:ascii="Times New Roman" w:hAnsi="Times New Roman" w:cs="Times New Roman"/>
          <w:sz w:val="20"/>
          <w:szCs w:val="20"/>
        </w:rPr>
        <w:tab/>
      </w:r>
      <w:r w:rsidRPr="00A374A3">
        <w:rPr>
          <w:rFonts w:ascii="Times New Roman" w:hAnsi="Times New Roman" w:cs="Times New Roman"/>
          <w:sz w:val="20"/>
          <w:szCs w:val="20"/>
        </w:rPr>
        <w:t>Havnefogd</w:t>
      </w:r>
    </w:p>
    <w:p w14:paraId="5BBCCEF0" w14:textId="19DB2FDA" w:rsidR="00102E9B" w:rsidRDefault="00102E9B" w:rsidP="00102E9B">
      <w:pPr>
        <w:spacing w:line="360" w:lineRule="auto"/>
        <w:rPr>
          <w:rFonts w:ascii="Times New Roman" w:hAnsi="Times New Roman" w:cs="Times New Roman"/>
          <w:sz w:val="24"/>
          <w:szCs w:val="24"/>
        </w:rPr>
      </w:pPr>
    </w:p>
    <w:p w14:paraId="08C787B4" w14:textId="69ADBF22" w:rsidR="00CB154E" w:rsidRDefault="00CB154E" w:rsidP="00102E9B">
      <w:pPr>
        <w:spacing w:line="360" w:lineRule="auto"/>
        <w:rPr>
          <w:rFonts w:ascii="Times New Roman" w:hAnsi="Times New Roman" w:cs="Times New Roman"/>
          <w:sz w:val="24"/>
          <w:szCs w:val="24"/>
        </w:rPr>
      </w:pPr>
    </w:p>
    <w:p w14:paraId="498A64C7" w14:textId="09D357BC" w:rsidR="00CB154E" w:rsidRDefault="00CB154E" w:rsidP="00102E9B">
      <w:pPr>
        <w:spacing w:line="360" w:lineRule="auto"/>
        <w:rPr>
          <w:rFonts w:ascii="Times New Roman" w:hAnsi="Times New Roman" w:cs="Times New Roman"/>
          <w:sz w:val="24"/>
          <w:szCs w:val="24"/>
        </w:rPr>
      </w:pPr>
    </w:p>
    <w:p w14:paraId="0BD98F75" w14:textId="00CFC96F" w:rsidR="00CB154E" w:rsidRDefault="00CB154E" w:rsidP="00102E9B">
      <w:pPr>
        <w:spacing w:line="360" w:lineRule="auto"/>
        <w:rPr>
          <w:rFonts w:ascii="Times New Roman" w:hAnsi="Times New Roman" w:cs="Times New Roman"/>
          <w:sz w:val="24"/>
          <w:szCs w:val="24"/>
        </w:rPr>
      </w:pPr>
    </w:p>
    <w:p w14:paraId="3E6F6631" w14:textId="2D9C06AE" w:rsidR="00CB154E" w:rsidRDefault="00CB154E" w:rsidP="00102E9B">
      <w:pPr>
        <w:spacing w:line="360" w:lineRule="auto"/>
        <w:rPr>
          <w:rFonts w:ascii="Times New Roman" w:hAnsi="Times New Roman" w:cs="Times New Roman"/>
          <w:sz w:val="24"/>
          <w:szCs w:val="24"/>
        </w:rPr>
      </w:pPr>
    </w:p>
    <w:p w14:paraId="55B9003A" w14:textId="6AEBC243" w:rsidR="0000134A" w:rsidRDefault="0000134A" w:rsidP="00102E9B">
      <w:pPr>
        <w:spacing w:line="360" w:lineRule="auto"/>
        <w:rPr>
          <w:rFonts w:ascii="Times New Roman" w:hAnsi="Times New Roman" w:cs="Times New Roman"/>
          <w:sz w:val="24"/>
          <w:szCs w:val="24"/>
        </w:rPr>
      </w:pPr>
    </w:p>
    <w:p w14:paraId="71887135" w14:textId="77777777" w:rsidR="0000134A" w:rsidRDefault="0000134A" w:rsidP="00102E9B">
      <w:pPr>
        <w:spacing w:line="360" w:lineRule="auto"/>
        <w:rPr>
          <w:rFonts w:ascii="Times New Roman" w:hAnsi="Times New Roman" w:cs="Times New Roman"/>
          <w:sz w:val="24"/>
          <w:szCs w:val="24"/>
        </w:rPr>
      </w:pPr>
    </w:p>
    <w:bookmarkStart w:id="3" w:name="_Toc359582793" w:displacedByCustomXml="next"/>
    <w:bookmarkStart w:id="4" w:name="_Toc359829963" w:displacedByCustomXml="next"/>
    <w:bookmarkStart w:id="5" w:name="_Toc66276943" w:displacedByCustomXml="next"/>
    <w:bookmarkStart w:id="6" w:name="_Toc228328289" w:displacedByCustomXml="next"/>
    <w:sdt>
      <w:sdtPr>
        <w:rPr>
          <w:rFonts w:asciiTheme="minorHAnsi" w:eastAsiaTheme="minorEastAsia" w:hAnsiTheme="minorHAnsi" w:cstheme="minorBidi"/>
          <w:b w:val="0"/>
          <w:bCs w:val="0"/>
          <w:color w:val="auto"/>
          <w:sz w:val="22"/>
          <w:szCs w:val="22"/>
        </w:rPr>
        <w:id w:val="-794750855"/>
        <w:docPartObj>
          <w:docPartGallery w:val="Table of Contents"/>
          <w:docPartUnique/>
        </w:docPartObj>
      </w:sdtPr>
      <w:sdtEndPr/>
      <w:sdtContent>
        <w:p w14:paraId="050141E5" w14:textId="6ED479C9" w:rsidR="0057526B" w:rsidRDefault="0057526B">
          <w:pPr>
            <w:pStyle w:val="Overskriftforinnholdsfortegnelse"/>
          </w:pPr>
          <w:r>
            <w:t>Innhold</w:t>
          </w:r>
        </w:p>
        <w:p w14:paraId="2252B90C" w14:textId="08694594" w:rsidR="00A022A4" w:rsidRDefault="0057526B">
          <w:pPr>
            <w:pStyle w:val="INNH1"/>
            <w:tabs>
              <w:tab w:val="right" w:leader="dot" w:pos="9061"/>
            </w:tabs>
            <w:rPr>
              <w:b w:val="0"/>
              <w:bCs w:val="0"/>
              <w:caps w:val="0"/>
              <w:noProof/>
              <w:sz w:val="22"/>
              <w:szCs w:val="22"/>
            </w:rPr>
          </w:pPr>
          <w:r>
            <w:fldChar w:fldCharType="begin"/>
          </w:r>
          <w:r>
            <w:instrText xml:space="preserve"> TOC \o "1-3" \h \z \u </w:instrText>
          </w:r>
          <w:r>
            <w:fldChar w:fldCharType="separate"/>
          </w:r>
          <w:hyperlink w:anchor="_Toc70511758" w:history="1">
            <w:r w:rsidR="00A022A4" w:rsidRPr="006A690B">
              <w:rPr>
                <w:rStyle w:val="Hyperkobling"/>
                <w:noProof/>
              </w:rPr>
              <w:t>Forord</w:t>
            </w:r>
            <w:r w:rsidR="00A022A4">
              <w:rPr>
                <w:noProof/>
                <w:webHidden/>
              </w:rPr>
              <w:tab/>
            </w:r>
            <w:r w:rsidR="00A022A4">
              <w:rPr>
                <w:noProof/>
                <w:webHidden/>
              </w:rPr>
              <w:fldChar w:fldCharType="begin"/>
            </w:r>
            <w:r w:rsidR="00A022A4">
              <w:rPr>
                <w:noProof/>
                <w:webHidden/>
              </w:rPr>
              <w:instrText xml:space="preserve"> PAGEREF _Toc70511758 \h </w:instrText>
            </w:r>
            <w:r w:rsidR="00A022A4">
              <w:rPr>
                <w:noProof/>
                <w:webHidden/>
              </w:rPr>
            </w:r>
            <w:r w:rsidR="00A022A4">
              <w:rPr>
                <w:noProof/>
                <w:webHidden/>
              </w:rPr>
              <w:fldChar w:fldCharType="separate"/>
            </w:r>
            <w:r w:rsidR="00A022A4">
              <w:rPr>
                <w:noProof/>
                <w:webHidden/>
              </w:rPr>
              <w:t>1</w:t>
            </w:r>
            <w:r w:rsidR="00A022A4">
              <w:rPr>
                <w:noProof/>
                <w:webHidden/>
              </w:rPr>
              <w:fldChar w:fldCharType="end"/>
            </w:r>
          </w:hyperlink>
        </w:p>
        <w:p w14:paraId="5A91C94A" w14:textId="6B351AC5" w:rsidR="00A022A4" w:rsidRDefault="00A632DC">
          <w:pPr>
            <w:pStyle w:val="INNH1"/>
            <w:tabs>
              <w:tab w:val="left" w:pos="440"/>
              <w:tab w:val="right" w:leader="dot" w:pos="9061"/>
            </w:tabs>
            <w:rPr>
              <w:b w:val="0"/>
              <w:bCs w:val="0"/>
              <w:caps w:val="0"/>
              <w:noProof/>
              <w:sz w:val="22"/>
              <w:szCs w:val="22"/>
            </w:rPr>
          </w:pPr>
          <w:hyperlink w:anchor="_Toc70511759" w:history="1">
            <w:r w:rsidR="00A022A4" w:rsidRPr="006A690B">
              <w:rPr>
                <w:rStyle w:val="Hyperkobling"/>
                <w:noProof/>
              </w:rPr>
              <w:t>2</w:t>
            </w:r>
            <w:r w:rsidR="00A022A4">
              <w:rPr>
                <w:b w:val="0"/>
                <w:bCs w:val="0"/>
                <w:caps w:val="0"/>
                <w:noProof/>
                <w:sz w:val="22"/>
                <w:szCs w:val="22"/>
              </w:rPr>
              <w:tab/>
            </w:r>
            <w:r w:rsidR="00A022A4" w:rsidRPr="006A690B">
              <w:rPr>
                <w:rStyle w:val="Hyperkobling"/>
                <w:noProof/>
              </w:rPr>
              <w:t>Generelt om strategiplanen</w:t>
            </w:r>
            <w:r w:rsidR="00A022A4">
              <w:rPr>
                <w:noProof/>
                <w:webHidden/>
              </w:rPr>
              <w:tab/>
            </w:r>
            <w:r w:rsidR="00A022A4">
              <w:rPr>
                <w:noProof/>
                <w:webHidden/>
              </w:rPr>
              <w:fldChar w:fldCharType="begin"/>
            </w:r>
            <w:r w:rsidR="00A022A4">
              <w:rPr>
                <w:noProof/>
                <w:webHidden/>
              </w:rPr>
              <w:instrText xml:space="preserve"> PAGEREF _Toc70511759 \h </w:instrText>
            </w:r>
            <w:r w:rsidR="00A022A4">
              <w:rPr>
                <w:noProof/>
                <w:webHidden/>
              </w:rPr>
            </w:r>
            <w:r w:rsidR="00A022A4">
              <w:rPr>
                <w:noProof/>
                <w:webHidden/>
              </w:rPr>
              <w:fldChar w:fldCharType="separate"/>
            </w:r>
            <w:r w:rsidR="00A022A4">
              <w:rPr>
                <w:noProof/>
                <w:webHidden/>
              </w:rPr>
              <w:t>4</w:t>
            </w:r>
            <w:r w:rsidR="00A022A4">
              <w:rPr>
                <w:noProof/>
                <w:webHidden/>
              </w:rPr>
              <w:fldChar w:fldCharType="end"/>
            </w:r>
          </w:hyperlink>
        </w:p>
        <w:p w14:paraId="25E4041C" w14:textId="596C6A94" w:rsidR="00A022A4" w:rsidRDefault="00A632DC">
          <w:pPr>
            <w:pStyle w:val="INNH1"/>
            <w:tabs>
              <w:tab w:val="left" w:pos="440"/>
              <w:tab w:val="right" w:leader="dot" w:pos="9061"/>
            </w:tabs>
            <w:rPr>
              <w:b w:val="0"/>
              <w:bCs w:val="0"/>
              <w:caps w:val="0"/>
              <w:noProof/>
              <w:sz w:val="22"/>
              <w:szCs w:val="22"/>
            </w:rPr>
          </w:pPr>
          <w:hyperlink w:anchor="_Toc70511760" w:history="1">
            <w:r w:rsidR="00A022A4" w:rsidRPr="006A690B">
              <w:rPr>
                <w:rStyle w:val="Hyperkobling"/>
                <w:noProof/>
              </w:rPr>
              <w:t>3</w:t>
            </w:r>
            <w:r w:rsidR="00A022A4">
              <w:rPr>
                <w:b w:val="0"/>
                <w:bCs w:val="0"/>
                <w:caps w:val="0"/>
                <w:noProof/>
                <w:sz w:val="22"/>
                <w:szCs w:val="22"/>
              </w:rPr>
              <w:tab/>
            </w:r>
            <w:r w:rsidR="00A022A4" w:rsidRPr="006A690B">
              <w:rPr>
                <w:rStyle w:val="Hyperkobling"/>
                <w:noProof/>
              </w:rPr>
              <w:t>Formål</w:t>
            </w:r>
            <w:r w:rsidR="00A022A4">
              <w:rPr>
                <w:noProof/>
                <w:webHidden/>
              </w:rPr>
              <w:tab/>
            </w:r>
            <w:r w:rsidR="00A022A4">
              <w:rPr>
                <w:noProof/>
                <w:webHidden/>
              </w:rPr>
              <w:fldChar w:fldCharType="begin"/>
            </w:r>
            <w:r w:rsidR="00A022A4">
              <w:rPr>
                <w:noProof/>
                <w:webHidden/>
              </w:rPr>
              <w:instrText xml:space="preserve"> PAGEREF _Toc70511760 \h </w:instrText>
            </w:r>
            <w:r w:rsidR="00A022A4">
              <w:rPr>
                <w:noProof/>
                <w:webHidden/>
              </w:rPr>
            </w:r>
            <w:r w:rsidR="00A022A4">
              <w:rPr>
                <w:noProof/>
                <w:webHidden/>
              </w:rPr>
              <w:fldChar w:fldCharType="separate"/>
            </w:r>
            <w:r w:rsidR="00A022A4">
              <w:rPr>
                <w:noProof/>
                <w:webHidden/>
              </w:rPr>
              <w:t>4</w:t>
            </w:r>
            <w:r w:rsidR="00A022A4">
              <w:rPr>
                <w:noProof/>
                <w:webHidden/>
              </w:rPr>
              <w:fldChar w:fldCharType="end"/>
            </w:r>
          </w:hyperlink>
        </w:p>
        <w:p w14:paraId="377E730D" w14:textId="2744B97E" w:rsidR="00A022A4" w:rsidRDefault="00A632DC">
          <w:pPr>
            <w:pStyle w:val="INNH1"/>
            <w:tabs>
              <w:tab w:val="left" w:pos="440"/>
              <w:tab w:val="right" w:leader="dot" w:pos="9061"/>
            </w:tabs>
            <w:rPr>
              <w:b w:val="0"/>
              <w:bCs w:val="0"/>
              <w:caps w:val="0"/>
              <w:noProof/>
              <w:sz w:val="22"/>
              <w:szCs w:val="22"/>
            </w:rPr>
          </w:pPr>
          <w:hyperlink w:anchor="_Toc70511761" w:history="1">
            <w:r w:rsidR="00A022A4" w:rsidRPr="006A690B">
              <w:rPr>
                <w:rStyle w:val="Hyperkobling"/>
                <w:noProof/>
              </w:rPr>
              <w:t>4</w:t>
            </w:r>
            <w:r w:rsidR="00A022A4">
              <w:rPr>
                <w:b w:val="0"/>
                <w:bCs w:val="0"/>
                <w:caps w:val="0"/>
                <w:noProof/>
                <w:sz w:val="22"/>
                <w:szCs w:val="22"/>
              </w:rPr>
              <w:tab/>
            </w:r>
            <w:r w:rsidR="00A022A4" w:rsidRPr="006A690B">
              <w:rPr>
                <w:rStyle w:val="Hyperkobling"/>
                <w:noProof/>
              </w:rPr>
              <w:t>Verdier</w:t>
            </w:r>
            <w:r w:rsidR="00A022A4">
              <w:rPr>
                <w:noProof/>
                <w:webHidden/>
              </w:rPr>
              <w:tab/>
            </w:r>
            <w:r w:rsidR="00A022A4">
              <w:rPr>
                <w:noProof/>
                <w:webHidden/>
              </w:rPr>
              <w:fldChar w:fldCharType="begin"/>
            </w:r>
            <w:r w:rsidR="00A022A4">
              <w:rPr>
                <w:noProof/>
                <w:webHidden/>
              </w:rPr>
              <w:instrText xml:space="preserve"> PAGEREF _Toc70511761 \h </w:instrText>
            </w:r>
            <w:r w:rsidR="00A022A4">
              <w:rPr>
                <w:noProof/>
                <w:webHidden/>
              </w:rPr>
            </w:r>
            <w:r w:rsidR="00A022A4">
              <w:rPr>
                <w:noProof/>
                <w:webHidden/>
              </w:rPr>
              <w:fldChar w:fldCharType="separate"/>
            </w:r>
            <w:r w:rsidR="00A022A4">
              <w:rPr>
                <w:noProof/>
                <w:webHidden/>
              </w:rPr>
              <w:t>5</w:t>
            </w:r>
            <w:r w:rsidR="00A022A4">
              <w:rPr>
                <w:noProof/>
                <w:webHidden/>
              </w:rPr>
              <w:fldChar w:fldCharType="end"/>
            </w:r>
          </w:hyperlink>
        </w:p>
        <w:p w14:paraId="09107B24" w14:textId="22C405CD" w:rsidR="00A022A4" w:rsidRDefault="00A632DC">
          <w:pPr>
            <w:pStyle w:val="INNH1"/>
            <w:tabs>
              <w:tab w:val="left" w:pos="440"/>
              <w:tab w:val="right" w:leader="dot" w:pos="9061"/>
            </w:tabs>
            <w:rPr>
              <w:b w:val="0"/>
              <w:bCs w:val="0"/>
              <w:caps w:val="0"/>
              <w:noProof/>
              <w:sz w:val="22"/>
              <w:szCs w:val="22"/>
            </w:rPr>
          </w:pPr>
          <w:hyperlink w:anchor="_Toc70511762" w:history="1">
            <w:r w:rsidR="00A022A4" w:rsidRPr="006A690B">
              <w:rPr>
                <w:rStyle w:val="Hyperkobling"/>
                <w:noProof/>
              </w:rPr>
              <w:t>5</w:t>
            </w:r>
            <w:r w:rsidR="00A022A4">
              <w:rPr>
                <w:b w:val="0"/>
                <w:bCs w:val="0"/>
                <w:caps w:val="0"/>
                <w:noProof/>
                <w:sz w:val="22"/>
                <w:szCs w:val="22"/>
              </w:rPr>
              <w:tab/>
            </w:r>
            <w:r w:rsidR="00A022A4" w:rsidRPr="006A690B">
              <w:rPr>
                <w:rStyle w:val="Hyperkobling"/>
                <w:noProof/>
              </w:rPr>
              <w:t>Rammebetingelser</w:t>
            </w:r>
            <w:r w:rsidR="00A022A4">
              <w:rPr>
                <w:noProof/>
                <w:webHidden/>
              </w:rPr>
              <w:tab/>
            </w:r>
            <w:r w:rsidR="00A022A4">
              <w:rPr>
                <w:noProof/>
                <w:webHidden/>
              </w:rPr>
              <w:fldChar w:fldCharType="begin"/>
            </w:r>
            <w:r w:rsidR="00A022A4">
              <w:rPr>
                <w:noProof/>
                <w:webHidden/>
              </w:rPr>
              <w:instrText xml:space="preserve"> PAGEREF _Toc70511762 \h </w:instrText>
            </w:r>
            <w:r w:rsidR="00A022A4">
              <w:rPr>
                <w:noProof/>
                <w:webHidden/>
              </w:rPr>
            </w:r>
            <w:r w:rsidR="00A022A4">
              <w:rPr>
                <w:noProof/>
                <w:webHidden/>
              </w:rPr>
              <w:fldChar w:fldCharType="separate"/>
            </w:r>
            <w:r w:rsidR="00A022A4">
              <w:rPr>
                <w:noProof/>
                <w:webHidden/>
              </w:rPr>
              <w:t>6</w:t>
            </w:r>
            <w:r w:rsidR="00A022A4">
              <w:rPr>
                <w:noProof/>
                <w:webHidden/>
              </w:rPr>
              <w:fldChar w:fldCharType="end"/>
            </w:r>
          </w:hyperlink>
        </w:p>
        <w:p w14:paraId="5850B725" w14:textId="0C1ACE1C" w:rsidR="00A022A4" w:rsidRDefault="00A632DC">
          <w:pPr>
            <w:pStyle w:val="INNH1"/>
            <w:tabs>
              <w:tab w:val="left" w:pos="440"/>
              <w:tab w:val="right" w:leader="dot" w:pos="9061"/>
            </w:tabs>
            <w:rPr>
              <w:b w:val="0"/>
              <w:bCs w:val="0"/>
              <w:caps w:val="0"/>
              <w:noProof/>
              <w:sz w:val="22"/>
              <w:szCs w:val="22"/>
            </w:rPr>
          </w:pPr>
          <w:hyperlink w:anchor="_Toc70511763" w:history="1">
            <w:r w:rsidR="00A022A4" w:rsidRPr="006A690B">
              <w:rPr>
                <w:rStyle w:val="Hyperkobling"/>
                <w:rFonts w:eastAsia="Calibri"/>
                <w:noProof/>
                <w:lang w:val="nb" w:eastAsia="en-US"/>
              </w:rPr>
              <w:t>6</w:t>
            </w:r>
            <w:r w:rsidR="00A022A4">
              <w:rPr>
                <w:b w:val="0"/>
                <w:bCs w:val="0"/>
                <w:caps w:val="0"/>
                <w:noProof/>
                <w:sz w:val="22"/>
                <w:szCs w:val="22"/>
              </w:rPr>
              <w:tab/>
            </w:r>
            <w:r w:rsidR="00A022A4" w:rsidRPr="006A690B">
              <w:rPr>
                <w:rStyle w:val="Hyperkobling"/>
                <w:rFonts w:eastAsia="Calibri"/>
                <w:noProof/>
                <w:lang w:val="nb" w:eastAsia="en-US"/>
              </w:rPr>
              <w:t>Nasjonal Transportplan</w:t>
            </w:r>
            <w:r w:rsidR="00A022A4">
              <w:rPr>
                <w:noProof/>
                <w:webHidden/>
              </w:rPr>
              <w:tab/>
            </w:r>
            <w:r w:rsidR="00A022A4">
              <w:rPr>
                <w:noProof/>
                <w:webHidden/>
              </w:rPr>
              <w:fldChar w:fldCharType="begin"/>
            </w:r>
            <w:r w:rsidR="00A022A4">
              <w:rPr>
                <w:noProof/>
                <w:webHidden/>
              </w:rPr>
              <w:instrText xml:space="preserve"> PAGEREF _Toc70511763 \h </w:instrText>
            </w:r>
            <w:r w:rsidR="00A022A4">
              <w:rPr>
                <w:noProof/>
                <w:webHidden/>
              </w:rPr>
            </w:r>
            <w:r w:rsidR="00A022A4">
              <w:rPr>
                <w:noProof/>
                <w:webHidden/>
              </w:rPr>
              <w:fldChar w:fldCharType="separate"/>
            </w:r>
            <w:r w:rsidR="00A022A4">
              <w:rPr>
                <w:noProof/>
                <w:webHidden/>
              </w:rPr>
              <w:t>7</w:t>
            </w:r>
            <w:r w:rsidR="00A022A4">
              <w:rPr>
                <w:noProof/>
                <w:webHidden/>
              </w:rPr>
              <w:fldChar w:fldCharType="end"/>
            </w:r>
          </w:hyperlink>
        </w:p>
        <w:p w14:paraId="2B8EE095" w14:textId="7B2A0327" w:rsidR="00A022A4" w:rsidRDefault="00A632DC">
          <w:pPr>
            <w:pStyle w:val="INNH1"/>
            <w:tabs>
              <w:tab w:val="left" w:pos="440"/>
              <w:tab w:val="right" w:leader="dot" w:pos="9061"/>
            </w:tabs>
            <w:rPr>
              <w:b w:val="0"/>
              <w:bCs w:val="0"/>
              <w:caps w:val="0"/>
              <w:noProof/>
              <w:sz w:val="22"/>
              <w:szCs w:val="22"/>
            </w:rPr>
          </w:pPr>
          <w:hyperlink w:anchor="_Toc70511764" w:history="1">
            <w:r w:rsidR="00A022A4" w:rsidRPr="006A690B">
              <w:rPr>
                <w:rStyle w:val="Hyperkobling"/>
                <w:noProof/>
              </w:rPr>
              <w:t>7</w:t>
            </w:r>
            <w:r w:rsidR="00A022A4">
              <w:rPr>
                <w:b w:val="0"/>
                <w:bCs w:val="0"/>
                <w:caps w:val="0"/>
                <w:noProof/>
                <w:sz w:val="22"/>
                <w:szCs w:val="22"/>
              </w:rPr>
              <w:tab/>
            </w:r>
            <w:r w:rsidR="00A022A4" w:rsidRPr="006A690B">
              <w:rPr>
                <w:rStyle w:val="Hyperkobling"/>
                <w:noProof/>
              </w:rPr>
              <w:t>Perspektiver – drivkrefter</w:t>
            </w:r>
            <w:r w:rsidR="00A022A4">
              <w:rPr>
                <w:noProof/>
                <w:webHidden/>
              </w:rPr>
              <w:tab/>
            </w:r>
            <w:r w:rsidR="00A022A4">
              <w:rPr>
                <w:noProof/>
                <w:webHidden/>
              </w:rPr>
              <w:fldChar w:fldCharType="begin"/>
            </w:r>
            <w:r w:rsidR="00A022A4">
              <w:rPr>
                <w:noProof/>
                <w:webHidden/>
              </w:rPr>
              <w:instrText xml:space="preserve"> PAGEREF _Toc70511764 \h </w:instrText>
            </w:r>
            <w:r w:rsidR="00A022A4">
              <w:rPr>
                <w:noProof/>
                <w:webHidden/>
              </w:rPr>
            </w:r>
            <w:r w:rsidR="00A022A4">
              <w:rPr>
                <w:noProof/>
                <w:webHidden/>
              </w:rPr>
              <w:fldChar w:fldCharType="separate"/>
            </w:r>
            <w:r w:rsidR="00A022A4">
              <w:rPr>
                <w:noProof/>
                <w:webHidden/>
              </w:rPr>
              <w:t>9</w:t>
            </w:r>
            <w:r w:rsidR="00A022A4">
              <w:rPr>
                <w:noProof/>
                <w:webHidden/>
              </w:rPr>
              <w:fldChar w:fldCharType="end"/>
            </w:r>
          </w:hyperlink>
        </w:p>
        <w:p w14:paraId="234A7B50" w14:textId="535EABB6" w:rsidR="00A022A4" w:rsidRDefault="00A632DC">
          <w:pPr>
            <w:pStyle w:val="INNH1"/>
            <w:tabs>
              <w:tab w:val="left" w:pos="440"/>
              <w:tab w:val="right" w:leader="dot" w:pos="9061"/>
            </w:tabs>
            <w:rPr>
              <w:b w:val="0"/>
              <w:bCs w:val="0"/>
              <w:caps w:val="0"/>
              <w:noProof/>
              <w:sz w:val="22"/>
              <w:szCs w:val="22"/>
            </w:rPr>
          </w:pPr>
          <w:hyperlink w:anchor="_Toc70511765" w:history="1">
            <w:r w:rsidR="00A022A4" w:rsidRPr="006A690B">
              <w:rPr>
                <w:rStyle w:val="Hyperkobling"/>
                <w:noProof/>
              </w:rPr>
              <w:t>8</w:t>
            </w:r>
            <w:r w:rsidR="00A022A4">
              <w:rPr>
                <w:b w:val="0"/>
                <w:bCs w:val="0"/>
                <w:caps w:val="0"/>
                <w:noProof/>
                <w:sz w:val="22"/>
                <w:szCs w:val="22"/>
              </w:rPr>
              <w:tab/>
            </w:r>
            <w:r w:rsidR="00A022A4" w:rsidRPr="006A690B">
              <w:rPr>
                <w:rStyle w:val="Hyperkobling"/>
                <w:noProof/>
              </w:rPr>
              <w:t>Veikart for framtidens næringsliv</w:t>
            </w:r>
            <w:r w:rsidR="00A022A4">
              <w:rPr>
                <w:noProof/>
                <w:webHidden/>
              </w:rPr>
              <w:tab/>
            </w:r>
            <w:r w:rsidR="00A022A4">
              <w:rPr>
                <w:noProof/>
                <w:webHidden/>
              </w:rPr>
              <w:fldChar w:fldCharType="begin"/>
            </w:r>
            <w:r w:rsidR="00A022A4">
              <w:rPr>
                <w:noProof/>
                <w:webHidden/>
              </w:rPr>
              <w:instrText xml:space="preserve"> PAGEREF _Toc70511765 \h </w:instrText>
            </w:r>
            <w:r w:rsidR="00A022A4">
              <w:rPr>
                <w:noProof/>
                <w:webHidden/>
              </w:rPr>
            </w:r>
            <w:r w:rsidR="00A022A4">
              <w:rPr>
                <w:noProof/>
                <w:webHidden/>
              </w:rPr>
              <w:fldChar w:fldCharType="separate"/>
            </w:r>
            <w:r w:rsidR="00A022A4">
              <w:rPr>
                <w:noProof/>
                <w:webHidden/>
              </w:rPr>
              <w:t>9</w:t>
            </w:r>
            <w:r w:rsidR="00A022A4">
              <w:rPr>
                <w:noProof/>
                <w:webHidden/>
              </w:rPr>
              <w:fldChar w:fldCharType="end"/>
            </w:r>
          </w:hyperlink>
        </w:p>
        <w:p w14:paraId="7B6974F7" w14:textId="491DA695" w:rsidR="00A022A4" w:rsidRDefault="00A632DC">
          <w:pPr>
            <w:pStyle w:val="INNH2"/>
            <w:tabs>
              <w:tab w:val="right" w:leader="dot" w:pos="9061"/>
            </w:tabs>
            <w:rPr>
              <w:smallCaps w:val="0"/>
              <w:noProof/>
              <w:sz w:val="22"/>
              <w:szCs w:val="22"/>
            </w:rPr>
          </w:pPr>
          <w:hyperlink w:anchor="_Toc70511766" w:history="1">
            <w:r w:rsidR="00A022A4" w:rsidRPr="006A690B">
              <w:rPr>
                <w:rStyle w:val="Hyperkobling"/>
                <w:noProof/>
              </w:rPr>
              <w:t>Fortrinn knyttet til våre naturressurser:</w:t>
            </w:r>
            <w:r w:rsidR="00A022A4">
              <w:rPr>
                <w:noProof/>
                <w:webHidden/>
              </w:rPr>
              <w:tab/>
            </w:r>
            <w:r w:rsidR="00A022A4">
              <w:rPr>
                <w:noProof/>
                <w:webHidden/>
              </w:rPr>
              <w:fldChar w:fldCharType="begin"/>
            </w:r>
            <w:r w:rsidR="00A022A4">
              <w:rPr>
                <w:noProof/>
                <w:webHidden/>
              </w:rPr>
              <w:instrText xml:space="preserve"> PAGEREF _Toc70511766 \h </w:instrText>
            </w:r>
            <w:r w:rsidR="00A022A4">
              <w:rPr>
                <w:noProof/>
                <w:webHidden/>
              </w:rPr>
            </w:r>
            <w:r w:rsidR="00A022A4">
              <w:rPr>
                <w:noProof/>
                <w:webHidden/>
              </w:rPr>
              <w:fldChar w:fldCharType="separate"/>
            </w:r>
            <w:r w:rsidR="00A022A4">
              <w:rPr>
                <w:noProof/>
                <w:webHidden/>
              </w:rPr>
              <w:t>10</w:t>
            </w:r>
            <w:r w:rsidR="00A022A4">
              <w:rPr>
                <w:noProof/>
                <w:webHidden/>
              </w:rPr>
              <w:fldChar w:fldCharType="end"/>
            </w:r>
          </w:hyperlink>
        </w:p>
        <w:p w14:paraId="17B91DD2" w14:textId="62DB6459" w:rsidR="00A022A4" w:rsidRDefault="00A632DC">
          <w:pPr>
            <w:pStyle w:val="INNH2"/>
            <w:tabs>
              <w:tab w:val="right" w:leader="dot" w:pos="9061"/>
            </w:tabs>
            <w:rPr>
              <w:smallCaps w:val="0"/>
              <w:noProof/>
              <w:sz w:val="22"/>
              <w:szCs w:val="22"/>
            </w:rPr>
          </w:pPr>
          <w:hyperlink w:anchor="_Toc70511767" w:history="1">
            <w:r w:rsidR="00A022A4" w:rsidRPr="006A690B">
              <w:rPr>
                <w:rStyle w:val="Hyperkobling"/>
                <w:noProof/>
              </w:rPr>
              <w:t>Fortrinn knyttet til tillit og styresett:</w:t>
            </w:r>
            <w:r w:rsidR="00A022A4">
              <w:rPr>
                <w:noProof/>
                <w:webHidden/>
              </w:rPr>
              <w:tab/>
            </w:r>
            <w:r w:rsidR="00A022A4">
              <w:rPr>
                <w:noProof/>
                <w:webHidden/>
              </w:rPr>
              <w:fldChar w:fldCharType="begin"/>
            </w:r>
            <w:r w:rsidR="00A022A4">
              <w:rPr>
                <w:noProof/>
                <w:webHidden/>
              </w:rPr>
              <w:instrText xml:space="preserve"> PAGEREF _Toc70511767 \h </w:instrText>
            </w:r>
            <w:r w:rsidR="00A022A4">
              <w:rPr>
                <w:noProof/>
                <w:webHidden/>
              </w:rPr>
            </w:r>
            <w:r w:rsidR="00A022A4">
              <w:rPr>
                <w:noProof/>
                <w:webHidden/>
              </w:rPr>
              <w:fldChar w:fldCharType="separate"/>
            </w:r>
            <w:r w:rsidR="00A022A4">
              <w:rPr>
                <w:noProof/>
                <w:webHidden/>
              </w:rPr>
              <w:t>10</w:t>
            </w:r>
            <w:r w:rsidR="00A022A4">
              <w:rPr>
                <w:noProof/>
                <w:webHidden/>
              </w:rPr>
              <w:fldChar w:fldCharType="end"/>
            </w:r>
          </w:hyperlink>
        </w:p>
        <w:p w14:paraId="33B9BEF5" w14:textId="0A306087" w:rsidR="00A022A4" w:rsidRDefault="00A632DC">
          <w:pPr>
            <w:pStyle w:val="INNH2"/>
            <w:tabs>
              <w:tab w:val="right" w:leader="dot" w:pos="9061"/>
            </w:tabs>
            <w:rPr>
              <w:smallCaps w:val="0"/>
              <w:noProof/>
              <w:sz w:val="22"/>
              <w:szCs w:val="22"/>
            </w:rPr>
          </w:pPr>
          <w:hyperlink w:anchor="_Toc70511768" w:history="1">
            <w:r w:rsidR="00A022A4" w:rsidRPr="006A690B">
              <w:rPr>
                <w:rStyle w:val="Hyperkobling"/>
                <w:noProof/>
              </w:rPr>
              <w:t>Fortrinn knyttet til andre samfunnsforhold:</w:t>
            </w:r>
            <w:r w:rsidR="00A022A4">
              <w:rPr>
                <w:noProof/>
                <w:webHidden/>
              </w:rPr>
              <w:tab/>
            </w:r>
            <w:r w:rsidR="00A022A4">
              <w:rPr>
                <w:noProof/>
                <w:webHidden/>
              </w:rPr>
              <w:fldChar w:fldCharType="begin"/>
            </w:r>
            <w:r w:rsidR="00A022A4">
              <w:rPr>
                <w:noProof/>
                <w:webHidden/>
              </w:rPr>
              <w:instrText xml:space="preserve"> PAGEREF _Toc70511768 \h </w:instrText>
            </w:r>
            <w:r w:rsidR="00A022A4">
              <w:rPr>
                <w:noProof/>
                <w:webHidden/>
              </w:rPr>
            </w:r>
            <w:r w:rsidR="00A022A4">
              <w:rPr>
                <w:noProof/>
                <w:webHidden/>
              </w:rPr>
              <w:fldChar w:fldCharType="separate"/>
            </w:r>
            <w:r w:rsidR="00A022A4">
              <w:rPr>
                <w:noProof/>
                <w:webHidden/>
              </w:rPr>
              <w:t>10</w:t>
            </w:r>
            <w:r w:rsidR="00A022A4">
              <w:rPr>
                <w:noProof/>
                <w:webHidden/>
              </w:rPr>
              <w:fldChar w:fldCharType="end"/>
            </w:r>
          </w:hyperlink>
        </w:p>
        <w:p w14:paraId="77DF8349" w14:textId="4D512FA8" w:rsidR="00A022A4" w:rsidRDefault="00A632DC">
          <w:pPr>
            <w:pStyle w:val="INNH2"/>
            <w:tabs>
              <w:tab w:val="right" w:leader="dot" w:pos="9061"/>
            </w:tabs>
            <w:rPr>
              <w:smallCaps w:val="0"/>
              <w:noProof/>
              <w:sz w:val="22"/>
              <w:szCs w:val="22"/>
            </w:rPr>
          </w:pPr>
          <w:hyperlink w:anchor="_Toc70511769" w:history="1">
            <w:r w:rsidR="00A022A4" w:rsidRPr="006A690B">
              <w:rPr>
                <w:rStyle w:val="Hyperkobling"/>
                <w:noProof/>
              </w:rPr>
              <w:t>Framtidsmuligheter i maritime næringer</w:t>
            </w:r>
            <w:r w:rsidR="00A022A4">
              <w:rPr>
                <w:noProof/>
                <w:webHidden/>
              </w:rPr>
              <w:tab/>
            </w:r>
            <w:r w:rsidR="00A022A4">
              <w:rPr>
                <w:noProof/>
                <w:webHidden/>
              </w:rPr>
              <w:fldChar w:fldCharType="begin"/>
            </w:r>
            <w:r w:rsidR="00A022A4">
              <w:rPr>
                <w:noProof/>
                <w:webHidden/>
              </w:rPr>
              <w:instrText xml:space="preserve"> PAGEREF _Toc70511769 \h </w:instrText>
            </w:r>
            <w:r w:rsidR="00A022A4">
              <w:rPr>
                <w:noProof/>
                <w:webHidden/>
              </w:rPr>
            </w:r>
            <w:r w:rsidR="00A022A4">
              <w:rPr>
                <w:noProof/>
                <w:webHidden/>
              </w:rPr>
              <w:fldChar w:fldCharType="separate"/>
            </w:r>
            <w:r w:rsidR="00A022A4">
              <w:rPr>
                <w:noProof/>
                <w:webHidden/>
              </w:rPr>
              <w:t>11</w:t>
            </w:r>
            <w:r w:rsidR="00A022A4">
              <w:rPr>
                <w:noProof/>
                <w:webHidden/>
              </w:rPr>
              <w:fldChar w:fldCharType="end"/>
            </w:r>
          </w:hyperlink>
        </w:p>
        <w:p w14:paraId="54BC6FE5" w14:textId="5EB006D8" w:rsidR="00A022A4" w:rsidRDefault="00A632DC">
          <w:pPr>
            <w:pStyle w:val="INNH1"/>
            <w:tabs>
              <w:tab w:val="left" w:pos="440"/>
              <w:tab w:val="right" w:leader="dot" w:pos="9061"/>
            </w:tabs>
            <w:rPr>
              <w:b w:val="0"/>
              <w:bCs w:val="0"/>
              <w:caps w:val="0"/>
              <w:noProof/>
              <w:sz w:val="22"/>
              <w:szCs w:val="22"/>
            </w:rPr>
          </w:pPr>
          <w:hyperlink w:anchor="_Toc70511770" w:history="1">
            <w:r w:rsidR="00A022A4" w:rsidRPr="006A690B">
              <w:rPr>
                <w:rStyle w:val="Hyperkobling"/>
                <w:noProof/>
              </w:rPr>
              <w:t>9</w:t>
            </w:r>
            <w:r w:rsidR="00A022A4">
              <w:rPr>
                <w:b w:val="0"/>
                <w:bCs w:val="0"/>
                <w:caps w:val="0"/>
                <w:noProof/>
                <w:sz w:val="22"/>
                <w:szCs w:val="22"/>
              </w:rPr>
              <w:tab/>
            </w:r>
            <w:r w:rsidR="00A022A4" w:rsidRPr="006A690B">
              <w:rPr>
                <w:rStyle w:val="Hyperkobling"/>
                <w:noProof/>
              </w:rPr>
              <w:t>Perspektivmeldingen, 2021 -Meld.St.14</w:t>
            </w:r>
            <w:r w:rsidR="00A022A4">
              <w:rPr>
                <w:noProof/>
                <w:webHidden/>
              </w:rPr>
              <w:tab/>
            </w:r>
            <w:r w:rsidR="00A022A4">
              <w:rPr>
                <w:noProof/>
                <w:webHidden/>
              </w:rPr>
              <w:fldChar w:fldCharType="begin"/>
            </w:r>
            <w:r w:rsidR="00A022A4">
              <w:rPr>
                <w:noProof/>
                <w:webHidden/>
              </w:rPr>
              <w:instrText xml:space="preserve"> PAGEREF _Toc70511770 \h </w:instrText>
            </w:r>
            <w:r w:rsidR="00A022A4">
              <w:rPr>
                <w:noProof/>
                <w:webHidden/>
              </w:rPr>
            </w:r>
            <w:r w:rsidR="00A022A4">
              <w:rPr>
                <w:noProof/>
                <w:webHidden/>
              </w:rPr>
              <w:fldChar w:fldCharType="separate"/>
            </w:r>
            <w:r w:rsidR="00A022A4">
              <w:rPr>
                <w:noProof/>
                <w:webHidden/>
              </w:rPr>
              <w:t>12</w:t>
            </w:r>
            <w:r w:rsidR="00A022A4">
              <w:rPr>
                <w:noProof/>
                <w:webHidden/>
              </w:rPr>
              <w:fldChar w:fldCharType="end"/>
            </w:r>
          </w:hyperlink>
        </w:p>
        <w:p w14:paraId="5C1D7F14" w14:textId="1603C6E7" w:rsidR="00A022A4" w:rsidRDefault="00A632DC">
          <w:pPr>
            <w:pStyle w:val="INNH2"/>
            <w:tabs>
              <w:tab w:val="right" w:leader="dot" w:pos="9061"/>
            </w:tabs>
            <w:rPr>
              <w:smallCaps w:val="0"/>
              <w:noProof/>
              <w:sz w:val="22"/>
              <w:szCs w:val="22"/>
            </w:rPr>
          </w:pPr>
          <w:hyperlink w:anchor="_Toc70511771" w:history="1">
            <w:r w:rsidR="00A022A4" w:rsidRPr="006A690B">
              <w:rPr>
                <w:rStyle w:val="Hyperkobling"/>
                <w:noProof/>
              </w:rPr>
              <w:t>Digitalisering</w:t>
            </w:r>
            <w:r w:rsidR="00A022A4">
              <w:rPr>
                <w:noProof/>
                <w:webHidden/>
              </w:rPr>
              <w:tab/>
            </w:r>
            <w:r w:rsidR="00A022A4">
              <w:rPr>
                <w:noProof/>
                <w:webHidden/>
              </w:rPr>
              <w:fldChar w:fldCharType="begin"/>
            </w:r>
            <w:r w:rsidR="00A022A4">
              <w:rPr>
                <w:noProof/>
                <w:webHidden/>
              </w:rPr>
              <w:instrText xml:space="preserve"> PAGEREF _Toc70511771 \h </w:instrText>
            </w:r>
            <w:r w:rsidR="00A022A4">
              <w:rPr>
                <w:noProof/>
                <w:webHidden/>
              </w:rPr>
            </w:r>
            <w:r w:rsidR="00A022A4">
              <w:rPr>
                <w:noProof/>
                <w:webHidden/>
              </w:rPr>
              <w:fldChar w:fldCharType="separate"/>
            </w:r>
            <w:r w:rsidR="00A022A4">
              <w:rPr>
                <w:noProof/>
                <w:webHidden/>
              </w:rPr>
              <w:t>12</w:t>
            </w:r>
            <w:r w:rsidR="00A022A4">
              <w:rPr>
                <w:noProof/>
                <w:webHidden/>
              </w:rPr>
              <w:fldChar w:fldCharType="end"/>
            </w:r>
          </w:hyperlink>
        </w:p>
        <w:p w14:paraId="72A108C4" w14:textId="2AB5A7AF" w:rsidR="00A022A4" w:rsidRDefault="00A632DC">
          <w:pPr>
            <w:pStyle w:val="INNH2"/>
            <w:tabs>
              <w:tab w:val="right" w:leader="dot" w:pos="9061"/>
            </w:tabs>
            <w:rPr>
              <w:smallCaps w:val="0"/>
              <w:noProof/>
              <w:sz w:val="22"/>
              <w:szCs w:val="22"/>
            </w:rPr>
          </w:pPr>
          <w:hyperlink w:anchor="_Toc70511772" w:history="1">
            <w:r w:rsidR="00A022A4" w:rsidRPr="006A690B">
              <w:rPr>
                <w:rStyle w:val="Hyperkobling"/>
                <w:noProof/>
              </w:rPr>
              <w:t>Bærekraft</w:t>
            </w:r>
            <w:r w:rsidR="00A022A4">
              <w:rPr>
                <w:noProof/>
                <w:webHidden/>
              </w:rPr>
              <w:tab/>
            </w:r>
            <w:r w:rsidR="00A022A4">
              <w:rPr>
                <w:noProof/>
                <w:webHidden/>
              </w:rPr>
              <w:fldChar w:fldCharType="begin"/>
            </w:r>
            <w:r w:rsidR="00A022A4">
              <w:rPr>
                <w:noProof/>
                <w:webHidden/>
              </w:rPr>
              <w:instrText xml:space="preserve"> PAGEREF _Toc70511772 \h </w:instrText>
            </w:r>
            <w:r w:rsidR="00A022A4">
              <w:rPr>
                <w:noProof/>
                <w:webHidden/>
              </w:rPr>
            </w:r>
            <w:r w:rsidR="00A022A4">
              <w:rPr>
                <w:noProof/>
                <w:webHidden/>
              </w:rPr>
              <w:fldChar w:fldCharType="separate"/>
            </w:r>
            <w:r w:rsidR="00A022A4">
              <w:rPr>
                <w:noProof/>
                <w:webHidden/>
              </w:rPr>
              <w:t>13</w:t>
            </w:r>
            <w:r w:rsidR="00A022A4">
              <w:rPr>
                <w:noProof/>
                <w:webHidden/>
              </w:rPr>
              <w:fldChar w:fldCharType="end"/>
            </w:r>
          </w:hyperlink>
        </w:p>
        <w:p w14:paraId="26DA33A0" w14:textId="63444BDC" w:rsidR="00A022A4" w:rsidRDefault="00A632DC">
          <w:pPr>
            <w:pStyle w:val="INNH2"/>
            <w:tabs>
              <w:tab w:val="right" w:leader="dot" w:pos="9061"/>
            </w:tabs>
            <w:rPr>
              <w:smallCaps w:val="0"/>
              <w:noProof/>
              <w:sz w:val="22"/>
              <w:szCs w:val="22"/>
            </w:rPr>
          </w:pPr>
          <w:hyperlink w:anchor="_Toc70511773" w:history="1">
            <w:r w:rsidR="00A022A4" w:rsidRPr="006A690B">
              <w:rPr>
                <w:rStyle w:val="Hyperkobling"/>
                <w:noProof/>
              </w:rPr>
              <w:t>Strategier for en innovativ og effektiv offentlig sektor</w:t>
            </w:r>
            <w:r w:rsidR="00A022A4">
              <w:rPr>
                <w:noProof/>
                <w:webHidden/>
              </w:rPr>
              <w:tab/>
            </w:r>
            <w:r w:rsidR="00A022A4">
              <w:rPr>
                <w:noProof/>
                <w:webHidden/>
              </w:rPr>
              <w:fldChar w:fldCharType="begin"/>
            </w:r>
            <w:r w:rsidR="00A022A4">
              <w:rPr>
                <w:noProof/>
                <w:webHidden/>
              </w:rPr>
              <w:instrText xml:space="preserve"> PAGEREF _Toc70511773 \h </w:instrText>
            </w:r>
            <w:r w:rsidR="00A022A4">
              <w:rPr>
                <w:noProof/>
                <w:webHidden/>
              </w:rPr>
            </w:r>
            <w:r w:rsidR="00A022A4">
              <w:rPr>
                <w:noProof/>
                <w:webHidden/>
              </w:rPr>
              <w:fldChar w:fldCharType="separate"/>
            </w:r>
            <w:r w:rsidR="00A022A4">
              <w:rPr>
                <w:noProof/>
                <w:webHidden/>
              </w:rPr>
              <w:t>13</w:t>
            </w:r>
            <w:r w:rsidR="00A022A4">
              <w:rPr>
                <w:noProof/>
                <w:webHidden/>
              </w:rPr>
              <w:fldChar w:fldCharType="end"/>
            </w:r>
          </w:hyperlink>
        </w:p>
        <w:p w14:paraId="1BFB54AC" w14:textId="6F1E37CC" w:rsidR="00A022A4" w:rsidRDefault="00A632DC">
          <w:pPr>
            <w:pStyle w:val="INNH1"/>
            <w:tabs>
              <w:tab w:val="left" w:pos="440"/>
              <w:tab w:val="right" w:leader="dot" w:pos="9061"/>
            </w:tabs>
            <w:rPr>
              <w:b w:val="0"/>
              <w:bCs w:val="0"/>
              <w:caps w:val="0"/>
              <w:noProof/>
              <w:sz w:val="22"/>
              <w:szCs w:val="22"/>
            </w:rPr>
          </w:pPr>
          <w:hyperlink w:anchor="_Toc70511774" w:history="1">
            <w:r w:rsidR="00A022A4" w:rsidRPr="006A690B">
              <w:rPr>
                <w:rStyle w:val="Hyperkobling"/>
                <w:noProof/>
              </w:rPr>
              <w:t>10</w:t>
            </w:r>
            <w:r w:rsidR="00A022A4">
              <w:rPr>
                <w:b w:val="0"/>
                <w:bCs w:val="0"/>
                <w:caps w:val="0"/>
                <w:noProof/>
                <w:sz w:val="22"/>
                <w:szCs w:val="22"/>
              </w:rPr>
              <w:tab/>
            </w:r>
            <w:r w:rsidR="00A022A4" w:rsidRPr="006A690B">
              <w:rPr>
                <w:rStyle w:val="Hyperkobling"/>
                <w:noProof/>
              </w:rPr>
              <w:t>Honningsvåg som maritimt serviceknutepunkt.</w:t>
            </w:r>
            <w:r w:rsidR="00A022A4">
              <w:rPr>
                <w:noProof/>
                <w:webHidden/>
              </w:rPr>
              <w:tab/>
            </w:r>
            <w:r w:rsidR="00A022A4">
              <w:rPr>
                <w:noProof/>
                <w:webHidden/>
              </w:rPr>
              <w:fldChar w:fldCharType="begin"/>
            </w:r>
            <w:r w:rsidR="00A022A4">
              <w:rPr>
                <w:noProof/>
                <w:webHidden/>
              </w:rPr>
              <w:instrText xml:space="preserve"> PAGEREF _Toc70511774 \h </w:instrText>
            </w:r>
            <w:r w:rsidR="00A022A4">
              <w:rPr>
                <w:noProof/>
                <w:webHidden/>
              </w:rPr>
            </w:r>
            <w:r w:rsidR="00A022A4">
              <w:rPr>
                <w:noProof/>
                <w:webHidden/>
              </w:rPr>
              <w:fldChar w:fldCharType="separate"/>
            </w:r>
            <w:r w:rsidR="00A022A4">
              <w:rPr>
                <w:noProof/>
                <w:webHidden/>
              </w:rPr>
              <w:t>14</w:t>
            </w:r>
            <w:r w:rsidR="00A022A4">
              <w:rPr>
                <w:noProof/>
                <w:webHidden/>
              </w:rPr>
              <w:fldChar w:fldCharType="end"/>
            </w:r>
          </w:hyperlink>
        </w:p>
        <w:p w14:paraId="13EC1245" w14:textId="4E1D4F46" w:rsidR="00A022A4" w:rsidRDefault="00A632DC">
          <w:pPr>
            <w:pStyle w:val="INNH2"/>
            <w:tabs>
              <w:tab w:val="right" w:leader="dot" w:pos="9061"/>
            </w:tabs>
            <w:rPr>
              <w:smallCaps w:val="0"/>
              <w:noProof/>
              <w:sz w:val="22"/>
              <w:szCs w:val="22"/>
            </w:rPr>
          </w:pPr>
          <w:hyperlink w:anchor="_Toc70511775" w:history="1">
            <w:r w:rsidR="00A022A4" w:rsidRPr="006A690B">
              <w:rPr>
                <w:rStyle w:val="Hyperkobling"/>
                <w:noProof/>
              </w:rPr>
              <w:t>Utvikling innen fiskeri og havbruk i vår region</w:t>
            </w:r>
            <w:r w:rsidR="00A022A4">
              <w:rPr>
                <w:noProof/>
                <w:webHidden/>
              </w:rPr>
              <w:tab/>
            </w:r>
            <w:r w:rsidR="00A022A4">
              <w:rPr>
                <w:noProof/>
                <w:webHidden/>
              </w:rPr>
              <w:fldChar w:fldCharType="begin"/>
            </w:r>
            <w:r w:rsidR="00A022A4">
              <w:rPr>
                <w:noProof/>
                <w:webHidden/>
              </w:rPr>
              <w:instrText xml:space="preserve"> PAGEREF _Toc70511775 \h </w:instrText>
            </w:r>
            <w:r w:rsidR="00A022A4">
              <w:rPr>
                <w:noProof/>
                <w:webHidden/>
              </w:rPr>
            </w:r>
            <w:r w:rsidR="00A022A4">
              <w:rPr>
                <w:noProof/>
                <w:webHidden/>
              </w:rPr>
              <w:fldChar w:fldCharType="separate"/>
            </w:r>
            <w:r w:rsidR="00A022A4">
              <w:rPr>
                <w:noProof/>
                <w:webHidden/>
              </w:rPr>
              <w:t>15</w:t>
            </w:r>
            <w:r w:rsidR="00A022A4">
              <w:rPr>
                <w:noProof/>
                <w:webHidden/>
              </w:rPr>
              <w:fldChar w:fldCharType="end"/>
            </w:r>
          </w:hyperlink>
        </w:p>
        <w:p w14:paraId="628594FD" w14:textId="6CA0FF5B" w:rsidR="00A022A4" w:rsidRDefault="00A632DC">
          <w:pPr>
            <w:pStyle w:val="INNH2"/>
            <w:tabs>
              <w:tab w:val="right" w:leader="dot" w:pos="9061"/>
            </w:tabs>
            <w:rPr>
              <w:smallCaps w:val="0"/>
              <w:noProof/>
              <w:sz w:val="22"/>
              <w:szCs w:val="22"/>
            </w:rPr>
          </w:pPr>
          <w:hyperlink w:anchor="_Toc70511776" w:history="1">
            <w:r w:rsidR="00A022A4" w:rsidRPr="006A690B">
              <w:rPr>
                <w:rStyle w:val="Hyperkobling"/>
                <w:noProof/>
              </w:rPr>
              <w:t>Nasjonalt:</w:t>
            </w:r>
            <w:r w:rsidR="00A022A4">
              <w:rPr>
                <w:noProof/>
                <w:webHidden/>
              </w:rPr>
              <w:tab/>
            </w:r>
            <w:r w:rsidR="00A022A4">
              <w:rPr>
                <w:noProof/>
                <w:webHidden/>
              </w:rPr>
              <w:fldChar w:fldCharType="begin"/>
            </w:r>
            <w:r w:rsidR="00A022A4">
              <w:rPr>
                <w:noProof/>
                <w:webHidden/>
              </w:rPr>
              <w:instrText xml:space="preserve"> PAGEREF _Toc70511776 \h </w:instrText>
            </w:r>
            <w:r w:rsidR="00A022A4">
              <w:rPr>
                <w:noProof/>
                <w:webHidden/>
              </w:rPr>
            </w:r>
            <w:r w:rsidR="00A022A4">
              <w:rPr>
                <w:noProof/>
                <w:webHidden/>
              </w:rPr>
              <w:fldChar w:fldCharType="separate"/>
            </w:r>
            <w:r w:rsidR="00A022A4">
              <w:rPr>
                <w:noProof/>
                <w:webHidden/>
              </w:rPr>
              <w:t>16</w:t>
            </w:r>
            <w:r w:rsidR="00A022A4">
              <w:rPr>
                <w:noProof/>
                <w:webHidden/>
              </w:rPr>
              <w:fldChar w:fldCharType="end"/>
            </w:r>
          </w:hyperlink>
        </w:p>
        <w:p w14:paraId="39B1A965" w14:textId="6C58DC9B" w:rsidR="00A022A4" w:rsidRDefault="00A632DC">
          <w:pPr>
            <w:pStyle w:val="INNH2"/>
            <w:tabs>
              <w:tab w:val="right" w:leader="dot" w:pos="9061"/>
            </w:tabs>
            <w:rPr>
              <w:smallCaps w:val="0"/>
              <w:noProof/>
              <w:sz w:val="22"/>
              <w:szCs w:val="22"/>
            </w:rPr>
          </w:pPr>
          <w:hyperlink w:anchor="_Toc70511777" w:history="1">
            <w:r w:rsidR="00A022A4" w:rsidRPr="006A690B">
              <w:rPr>
                <w:rStyle w:val="Hyperkobling"/>
                <w:noProof/>
              </w:rPr>
              <w:t>Oversikt flytebrygger</w:t>
            </w:r>
            <w:r w:rsidR="00A022A4">
              <w:rPr>
                <w:noProof/>
                <w:webHidden/>
              </w:rPr>
              <w:tab/>
            </w:r>
            <w:r w:rsidR="00A022A4">
              <w:rPr>
                <w:noProof/>
                <w:webHidden/>
              </w:rPr>
              <w:fldChar w:fldCharType="begin"/>
            </w:r>
            <w:r w:rsidR="00A022A4">
              <w:rPr>
                <w:noProof/>
                <w:webHidden/>
              </w:rPr>
              <w:instrText xml:space="preserve"> PAGEREF _Toc70511777 \h </w:instrText>
            </w:r>
            <w:r w:rsidR="00A022A4">
              <w:rPr>
                <w:noProof/>
                <w:webHidden/>
              </w:rPr>
            </w:r>
            <w:r w:rsidR="00A022A4">
              <w:rPr>
                <w:noProof/>
                <w:webHidden/>
              </w:rPr>
              <w:fldChar w:fldCharType="separate"/>
            </w:r>
            <w:r w:rsidR="00A022A4">
              <w:rPr>
                <w:noProof/>
                <w:webHidden/>
              </w:rPr>
              <w:t>18</w:t>
            </w:r>
            <w:r w:rsidR="00A022A4">
              <w:rPr>
                <w:noProof/>
                <w:webHidden/>
              </w:rPr>
              <w:fldChar w:fldCharType="end"/>
            </w:r>
          </w:hyperlink>
        </w:p>
        <w:p w14:paraId="6FBC485A" w14:textId="6683B824" w:rsidR="00A022A4" w:rsidRDefault="00A632DC">
          <w:pPr>
            <w:pStyle w:val="INNH2"/>
            <w:tabs>
              <w:tab w:val="right" w:leader="dot" w:pos="9061"/>
            </w:tabs>
            <w:rPr>
              <w:smallCaps w:val="0"/>
              <w:noProof/>
              <w:sz w:val="22"/>
              <w:szCs w:val="22"/>
            </w:rPr>
          </w:pPr>
          <w:hyperlink w:anchor="_Toc70511778" w:history="1">
            <w:r w:rsidR="00A022A4" w:rsidRPr="006A690B">
              <w:rPr>
                <w:rStyle w:val="Hyperkobling"/>
                <w:noProof/>
              </w:rPr>
              <w:t>Havbruk</w:t>
            </w:r>
            <w:r w:rsidR="00A022A4">
              <w:rPr>
                <w:noProof/>
                <w:webHidden/>
              </w:rPr>
              <w:tab/>
            </w:r>
            <w:r w:rsidR="00A022A4">
              <w:rPr>
                <w:noProof/>
                <w:webHidden/>
              </w:rPr>
              <w:fldChar w:fldCharType="begin"/>
            </w:r>
            <w:r w:rsidR="00A022A4">
              <w:rPr>
                <w:noProof/>
                <w:webHidden/>
              </w:rPr>
              <w:instrText xml:space="preserve"> PAGEREF _Toc70511778 \h </w:instrText>
            </w:r>
            <w:r w:rsidR="00A022A4">
              <w:rPr>
                <w:noProof/>
                <w:webHidden/>
              </w:rPr>
            </w:r>
            <w:r w:rsidR="00A022A4">
              <w:rPr>
                <w:noProof/>
                <w:webHidden/>
              </w:rPr>
              <w:fldChar w:fldCharType="separate"/>
            </w:r>
            <w:r w:rsidR="00A022A4">
              <w:rPr>
                <w:noProof/>
                <w:webHidden/>
              </w:rPr>
              <w:t>19</w:t>
            </w:r>
            <w:r w:rsidR="00A022A4">
              <w:rPr>
                <w:noProof/>
                <w:webHidden/>
              </w:rPr>
              <w:fldChar w:fldCharType="end"/>
            </w:r>
          </w:hyperlink>
        </w:p>
        <w:p w14:paraId="25309B89" w14:textId="06BB61B0" w:rsidR="00A022A4" w:rsidRDefault="00A632DC">
          <w:pPr>
            <w:pStyle w:val="INNH2"/>
            <w:tabs>
              <w:tab w:val="right" w:leader="dot" w:pos="9061"/>
            </w:tabs>
            <w:rPr>
              <w:smallCaps w:val="0"/>
              <w:noProof/>
              <w:sz w:val="22"/>
              <w:szCs w:val="22"/>
            </w:rPr>
          </w:pPr>
          <w:hyperlink w:anchor="_Toc70511779" w:history="1">
            <w:r w:rsidR="00A022A4" w:rsidRPr="006A690B">
              <w:rPr>
                <w:rStyle w:val="Hyperkobling"/>
                <w:noProof/>
              </w:rPr>
              <w:t>Cruise</w:t>
            </w:r>
            <w:r w:rsidR="00A022A4">
              <w:rPr>
                <w:noProof/>
                <w:webHidden/>
              </w:rPr>
              <w:tab/>
            </w:r>
            <w:r w:rsidR="00A022A4">
              <w:rPr>
                <w:noProof/>
                <w:webHidden/>
              </w:rPr>
              <w:fldChar w:fldCharType="begin"/>
            </w:r>
            <w:r w:rsidR="00A022A4">
              <w:rPr>
                <w:noProof/>
                <w:webHidden/>
              </w:rPr>
              <w:instrText xml:space="preserve"> PAGEREF _Toc70511779 \h </w:instrText>
            </w:r>
            <w:r w:rsidR="00A022A4">
              <w:rPr>
                <w:noProof/>
                <w:webHidden/>
              </w:rPr>
            </w:r>
            <w:r w:rsidR="00A022A4">
              <w:rPr>
                <w:noProof/>
                <w:webHidden/>
              </w:rPr>
              <w:fldChar w:fldCharType="separate"/>
            </w:r>
            <w:r w:rsidR="00A022A4">
              <w:rPr>
                <w:noProof/>
                <w:webHidden/>
              </w:rPr>
              <w:t>22</w:t>
            </w:r>
            <w:r w:rsidR="00A022A4">
              <w:rPr>
                <w:noProof/>
                <w:webHidden/>
              </w:rPr>
              <w:fldChar w:fldCharType="end"/>
            </w:r>
          </w:hyperlink>
        </w:p>
        <w:p w14:paraId="54CB8D8B" w14:textId="362C29D1" w:rsidR="00A022A4" w:rsidRDefault="00A632DC">
          <w:pPr>
            <w:pStyle w:val="INNH2"/>
            <w:tabs>
              <w:tab w:val="right" w:leader="dot" w:pos="9061"/>
            </w:tabs>
            <w:rPr>
              <w:smallCaps w:val="0"/>
              <w:noProof/>
              <w:sz w:val="22"/>
              <w:szCs w:val="22"/>
            </w:rPr>
          </w:pPr>
          <w:hyperlink w:anchor="_Toc70511780" w:history="1">
            <w:r w:rsidR="00A022A4" w:rsidRPr="006A690B">
              <w:rPr>
                <w:rStyle w:val="Hyperkobling"/>
                <w:noProof/>
              </w:rPr>
              <w:t>Drift og forvaltning</w:t>
            </w:r>
            <w:r w:rsidR="00A022A4">
              <w:rPr>
                <w:noProof/>
                <w:webHidden/>
              </w:rPr>
              <w:tab/>
            </w:r>
            <w:r w:rsidR="00A022A4">
              <w:rPr>
                <w:noProof/>
                <w:webHidden/>
              </w:rPr>
              <w:fldChar w:fldCharType="begin"/>
            </w:r>
            <w:r w:rsidR="00A022A4">
              <w:rPr>
                <w:noProof/>
                <w:webHidden/>
              </w:rPr>
              <w:instrText xml:space="preserve"> PAGEREF _Toc70511780 \h </w:instrText>
            </w:r>
            <w:r w:rsidR="00A022A4">
              <w:rPr>
                <w:noProof/>
                <w:webHidden/>
              </w:rPr>
            </w:r>
            <w:r w:rsidR="00A022A4">
              <w:rPr>
                <w:noProof/>
                <w:webHidden/>
              </w:rPr>
              <w:fldChar w:fldCharType="separate"/>
            </w:r>
            <w:r w:rsidR="00A022A4">
              <w:rPr>
                <w:noProof/>
                <w:webHidden/>
              </w:rPr>
              <w:t>23</w:t>
            </w:r>
            <w:r w:rsidR="00A022A4">
              <w:rPr>
                <w:noProof/>
                <w:webHidden/>
              </w:rPr>
              <w:fldChar w:fldCharType="end"/>
            </w:r>
          </w:hyperlink>
        </w:p>
        <w:p w14:paraId="2001DEDF" w14:textId="19D737B3" w:rsidR="00A022A4" w:rsidRDefault="00A632DC">
          <w:pPr>
            <w:pStyle w:val="INNH1"/>
            <w:tabs>
              <w:tab w:val="left" w:pos="440"/>
              <w:tab w:val="right" w:leader="dot" w:pos="9061"/>
            </w:tabs>
            <w:rPr>
              <w:b w:val="0"/>
              <w:bCs w:val="0"/>
              <w:caps w:val="0"/>
              <w:noProof/>
              <w:sz w:val="22"/>
              <w:szCs w:val="22"/>
            </w:rPr>
          </w:pPr>
          <w:hyperlink w:anchor="_Toc70511781" w:history="1">
            <w:r w:rsidR="00A022A4" w:rsidRPr="006A690B">
              <w:rPr>
                <w:rStyle w:val="Hyperkobling"/>
                <w:noProof/>
              </w:rPr>
              <w:t>11</w:t>
            </w:r>
            <w:r w:rsidR="00A022A4">
              <w:rPr>
                <w:b w:val="0"/>
                <w:bCs w:val="0"/>
                <w:caps w:val="0"/>
                <w:noProof/>
                <w:sz w:val="22"/>
                <w:szCs w:val="22"/>
              </w:rPr>
              <w:tab/>
            </w:r>
            <w:r w:rsidR="00A022A4" w:rsidRPr="006A690B">
              <w:rPr>
                <w:rStyle w:val="Hyperkobling"/>
                <w:noProof/>
              </w:rPr>
              <w:t>Bærekraft</w:t>
            </w:r>
            <w:r w:rsidR="00A022A4">
              <w:rPr>
                <w:noProof/>
                <w:webHidden/>
              </w:rPr>
              <w:tab/>
            </w:r>
            <w:r w:rsidR="00A022A4">
              <w:rPr>
                <w:noProof/>
                <w:webHidden/>
              </w:rPr>
              <w:fldChar w:fldCharType="begin"/>
            </w:r>
            <w:r w:rsidR="00A022A4">
              <w:rPr>
                <w:noProof/>
                <w:webHidden/>
              </w:rPr>
              <w:instrText xml:space="preserve"> PAGEREF _Toc70511781 \h </w:instrText>
            </w:r>
            <w:r w:rsidR="00A022A4">
              <w:rPr>
                <w:noProof/>
                <w:webHidden/>
              </w:rPr>
            </w:r>
            <w:r w:rsidR="00A022A4">
              <w:rPr>
                <w:noProof/>
                <w:webHidden/>
              </w:rPr>
              <w:fldChar w:fldCharType="separate"/>
            </w:r>
            <w:r w:rsidR="00A022A4">
              <w:rPr>
                <w:noProof/>
                <w:webHidden/>
              </w:rPr>
              <w:t>24</w:t>
            </w:r>
            <w:r w:rsidR="00A022A4">
              <w:rPr>
                <w:noProof/>
                <w:webHidden/>
              </w:rPr>
              <w:fldChar w:fldCharType="end"/>
            </w:r>
          </w:hyperlink>
        </w:p>
        <w:p w14:paraId="02CFCE88" w14:textId="57A6DC45" w:rsidR="00A022A4" w:rsidRDefault="00A632DC">
          <w:pPr>
            <w:pStyle w:val="INNH2"/>
            <w:tabs>
              <w:tab w:val="right" w:leader="dot" w:pos="9061"/>
            </w:tabs>
            <w:rPr>
              <w:smallCaps w:val="0"/>
              <w:noProof/>
              <w:sz w:val="22"/>
              <w:szCs w:val="22"/>
            </w:rPr>
          </w:pPr>
          <w:hyperlink w:anchor="_Toc70511782" w:history="1">
            <w:r w:rsidR="00A022A4" w:rsidRPr="006A690B">
              <w:rPr>
                <w:rStyle w:val="Hyperkobling"/>
                <w:noProof/>
              </w:rPr>
              <w:t>Hvordan - Grønn vekst trappen</w:t>
            </w:r>
            <w:r w:rsidR="00A022A4">
              <w:rPr>
                <w:noProof/>
                <w:webHidden/>
              </w:rPr>
              <w:tab/>
            </w:r>
            <w:r w:rsidR="00A022A4">
              <w:rPr>
                <w:noProof/>
                <w:webHidden/>
              </w:rPr>
              <w:fldChar w:fldCharType="begin"/>
            </w:r>
            <w:r w:rsidR="00A022A4">
              <w:rPr>
                <w:noProof/>
                <w:webHidden/>
              </w:rPr>
              <w:instrText xml:space="preserve"> PAGEREF _Toc70511782 \h </w:instrText>
            </w:r>
            <w:r w:rsidR="00A022A4">
              <w:rPr>
                <w:noProof/>
                <w:webHidden/>
              </w:rPr>
            </w:r>
            <w:r w:rsidR="00A022A4">
              <w:rPr>
                <w:noProof/>
                <w:webHidden/>
              </w:rPr>
              <w:fldChar w:fldCharType="separate"/>
            </w:r>
            <w:r w:rsidR="00A022A4">
              <w:rPr>
                <w:noProof/>
                <w:webHidden/>
              </w:rPr>
              <w:t>25</w:t>
            </w:r>
            <w:r w:rsidR="00A022A4">
              <w:rPr>
                <w:noProof/>
                <w:webHidden/>
              </w:rPr>
              <w:fldChar w:fldCharType="end"/>
            </w:r>
          </w:hyperlink>
        </w:p>
        <w:p w14:paraId="7932EFC0" w14:textId="0717BA00" w:rsidR="00A022A4" w:rsidRDefault="00A632DC">
          <w:pPr>
            <w:pStyle w:val="INNH1"/>
            <w:tabs>
              <w:tab w:val="left" w:pos="440"/>
              <w:tab w:val="right" w:leader="dot" w:pos="9061"/>
            </w:tabs>
            <w:rPr>
              <w:b w:val="0"/>
              <w:bCs w:val="0"/>
              <w:caps w:val="0"/>
              <w:noProof/>
              <w:sz w:val="22"/>
              <w:szCs w:val="22"/>
            </w:rPr>
          </w:pPr>
          <w:hyperlink w:anchor="_Toc70511783" w:history="1">
            <w:r w:rsidR="00A022A4" w:rsidRPr="006A690B">
              <w:rPr>
                <w:rStyle w:val="Hyperkobling"/>
                <w:noProof/>
              </w:rPr>
              <w:t>12</w:t>
            </w:r>
            <w:r w:rsidR="00A022A4">
              <w:rPr>
                <w:b w:val="0"/>
                <w:bCs w:val="0"/>
                <w:caps w:val="0"/>
                <w:noProof/>
                <w:sz w:val="22"/>
                <w:szCs w:val="22"/>
              </w:rPr>
              <w:tab/>
            </w:r>
            <w:r w:rsidR="00A022A4" w:rsidRPr="006A690B">
              <w:rPr>
                <w:rStyle w:val="Hyperkobling"/>
                <w:noProof/>
              </w:rPr>
              <w:t>Visjon</w:t>
            </w:r>
            <w:r w:rsidR="00A022A4">
              <w:rPr>
                <w:noProof/>
                <w:webHidden/>
              </w:rPr>
              <w:tab/>
            </w:r>
            <w:r w:rsidR="00A022A4">
              <w:rPr>
                <w:noProof/>
                <w:webHidden/>
              </w:rPr>
              <w:fldChar w:fldCharType="begin"/>
            </w:r>
            <w:r w:rsidR="00A022A4">
              <w:rPr>
                <w:noProof/>
                <w:webHidden/>
              </w:rPr>
              <w:instrText xml:space="preserve"> PAGEREF _Toc70511783 \h </w:instrText>
            </w:r>
            <w:r w:rsidR="00A022A4">
              <w:rPr>
                <w:noProof/>
                <w:webHidden/>
              </w:rPr>
            </w:r>
            <w:r w:rsidR="00A022A4">
              <w:rPr>
                <w:noProof/>
                <w:webHidden/>
              </w:rPr>
              <w:fldChar w:fldCharType="separate"/>
            </w:r>
            <w:r w:rsidR="00A022A4">
              <w:rPr>
                <w:noProof/>
                <w:webHidden/>
              </w:rPr>
              <w:t>27</w:t>
            </w:r>
            <w:r w:rsidR="00A022A4">
              <w:rPr>
                <w:noProof/>
                <w:webHidden/>
              </w:rPr>
              <w:fldChar w:fldCharType="end"/>
            </w:r>
          </w:hyperlink>
        </w:p>
        <w:p w14:paraId="3224895F" w14:textId="2823CC88" w:rsidR="00A022A4" w:rsidRDefault="00A632DC">
          <w:pPr>
            <w:pStyle w:val="INNH1"/>
            <w:tabs>
              <w:tab w:val="left" w:pos="440"/>
              <w:tab w:val="right" w:leader="dot" w:pos="9061"/>
            </w:tabs>
            <w:rPr>
              <w:b w:val="0"/>
              <w:bCs w:val="0"/>
              <w:caps w:val="0"/>
              <w:noProof/>
              <w:sz w:val="22"/>
              <w:szCs w:val="22"/>
            </w:rPr>
          </w:pPr>
          <w:hyperlink w:anchor="_Toc70511784" w:history="1">
            <w:r w:rsidR="00A022A4" w:rsidRPr="006A690B">
              <w:rPr>
                <w:rStyle w:val="Hyperkobling"/>
                <w:noProof/>
              </w:rPr>
              <w:t>13</w:t>
            </w:r>
            <w:r w:rsidR="00A022A4">
              <w:rPr>
                <w:b w:val="0"/>
                <w:bCs w:val="0"/>
                <w:caps w:val="0"/>
                <w:noProof/>
                <w:sz w:val="22"/>
                <w:szCs w:val="22"/>
              </w:rPr>
              <w:tab/>
            </w:r>
            <w:r w:rsidR="00A022A4" w:rsidRPr="006A690B">
              <w:rPr>
                <w:rStyle w:val="Hyperkobling"/>
                <w:noProof/>
              </w:rPr>
              <w:t>Hovedmål</w:t>
            </w:r>
            <w:r w:rsidR="00A022A4">
              <w:rPr>
                <w:noProof/>
                <w:webHidden/>
              </w:rPr>
              <w:tab/>
            </w:r>
            <w:r w:rsidR="00A022A4">
              <w:rPr>
                <w:noProof/>
                <w:webHidden/>
              </w:rPr>
              <w:fldChar w:fldCharType="begin"/>
            </w:r>
            <w:r w:rsidR="00A022A4">
              <w:rPr>
                <w:noProof/>
                <w:webHidden/>
              </w:rPr>
              <w:instrText xml:space="preserve"> PAGEREF _Toc70511784 \h </w:instrText>
            </w:r>
            <w:r w:rsidR="00A022A4">
              <w:rPr>
                <w:noProof/>
                <w:webHidden/>
              </w:rPr>
            </w:r>
            <w:r w:rsidR="00A022A4">
              <w:rPr>
                <w:noProof/>
                <w:webHidden/>
              </w:rPr>
              <w:fldChar w:fldCharType="separate"/>
            </w:r>
            <w:r w:rsidR="00A022A4">
              <w:rPr>
                <w:noProof/>
                <w:webHidden/>
              </w:rPr>
              <w:t>27</w:t>
            </w:r>
            <w:r w:rsidR="00A022A4">
              <w:rPr>
                <w:noProof/>
                <w:webHidden/>
              </w:rPr>
              <w:fldChar w:fldCharType="end"/>
            </w:r>
          </w:hyperlink>
        </w:p>
        <w:p w14:paraId="3EB6CC37" w14:textId="37892A5C" w:rsidR="00A022A4" w:rsidRDefault="00A632DC">
          <w:pPr>
            <w:pStyle w:val="INNH2"/>
            <w:tabs>
              <w:tab w:val="right" w:leader="dot" w:pos="9061"/>
            </w:tabs>
            <w:rPr>
              <w:smallCaps w:val="0"/>
              <w:noProof/>
              <w:sz w:val="22"/>
              <w:szCs w:val="22"/>
            </w:rPr>
          </w:pPr>
          <w:hyperlink w:anchor="_Toc70511785" w:history="1">
            <w:r w:rsidR="00A022A4" w:rsidRPr="006A690B">
              <w:rPr>
                <w:rStyle w:val="Hyperkobling"/>
                <w:noProof/>
              </w:rPr>
              <w:t>Hovedstrategi</w:t>
            </w:r>
            <w:r w:rsidR="00A022A4">
              <w:rPr>
                <w:noProof/>
                <w:webHidden/>
              </w:rPr>
              <w:tab/>
            </w:r>
            <w:r w:rsidR="00A022A4">
              <w:rPr>
                <w:noProof/>
                <w:webHidden/>
              </w:rPr>
              <w:fldChar w:fldCharType="begin"/>
            </w:r>
            <w:r w:rsidR="00A022A4">
              <w:rPr>
                <w:noProof/>
                <w:webHidden/>
              </w:rPr>
              <w:instrText xml:space="preserve"> PAGEREF _Toc70511785 \h </w:instrText>
            </w:r>
            <w:r w:rsidR="00A022A4">
              <w:rPr>
                <w:noProof/>
                <w:webHidden/>
              </w:rPr>
            </w:r>
            <w:r w:rsidR="00A022A4">
              <w:rPr>
                <w:noProof/>
                <w:webHidden/>
              </w:rPr>
              <w:fldChar w:fldCharType="separate"/>
            </w:r>
            <w:r w:rsidR="00A022A4">
              <w:rPr>
                <w:noProof/>
                <w:webHidden/>
              </w:rPr>
              <w:t>27</w:t>
            </w:r>
            <w:r w:rsidR="00A022A4">
              <w:rPr>
                <w:noProof/>
                <w:webHidden/>
              </w:rPr>
              <w:fldChar w:fldCharType="end"/>
            </w:r>
          </w:hyperlink>
        </w:p>
        <w:p w14:paraId="05C5377F" w14:textId="79676B7B" w:rsidR="00A022A4" w:rsidRDefault="00A632DC">
          <w:pPr>
            <w:pStyle w:val="INNH1"/>
            <w:tabs>
              <w:tab w:val="left" w:pos="440"/>
              <w:tab w:val="right" w:leader="dot" w:pos="9061"/>
            </w:tabs>
            <w:rPr>
              <w:b w:val="0"/>
              <w:bCs w:val="0"/>
              <w:caps w:val="0"/>
              <w:noProof/>
              <w:sz w:val="22"/>
              <w:szCs w:val="22"/>
            </w:rPr>
          </w:pPr>
          <w:hyperlink w:anchor="_Toc70511786" w:history="1">
            <w:r w:rsidR="00A022A4" w:rsidRPr="006A690B">
              <w:rPr>
                <w:rStyle w:val="Hyperkobling"/>
                <w:noProof/>
              </w:rPr>
              <w:t>14</w:t>
            </w:r>
            <w:r w:rsidR="00A022A4">
              <w:rPr>
                <w:b w:val="0"/>
                <w:bCs w:val="0"/>
                <w:caps w:val="0"/>
                <w:noProof/>
                <w:sz w:val="22"/>
                <w:szCs w:val="22"/>
              </w:rPr>
              <w:tab/>
            </w:r>
            <w:r w:rsidR="00A022A4" w:rsidRPr="006A690B">
              <w:rPr>
                <w:rStyle w:val="Hyperkobling"/>
                <w:noProof/>
              </w:rPr>
              <w:t>Fokusområder</w:t>
            </w:r>
            <w:r w:rsidR="00A022A4">
              <w:rPr>
                <w:noProof/>
                <w:webHidden/>
              </w:rPr>
              <w:tab/>
            </w:r>
            <w:r w:rsidR="00A022A4">
              <w:rPr>
                <w:noProof/>
                <w:webHidden/>
              </w:rPr>
              <w:fldChar w:fldCharType="begin"/>
            </w:r>
            <w:r w:rsidR="00A022A4">
              <w:rPr>
                <w:noProof/>
                <w:webHidden/>
              </w:rPr>
              <w:instrText xml:space="preserve"> PAGEREF _Toc70511786 \h </w:instrText>
            </w:r>
            <w:r w:rsidR="00A022A4">
              <w:rPr>
                <w:noProof/>
                <w:webHidden/>
              </w:rPr>
            </w:r>
            <w:r w:rsidR="00A022A4">
              <w:rPr>
                <w:noProof/>
                <w:webHidden/>
              </w:rPr>
              <w:fldChar w:fldCharType="separate"/>
            </w:r>
            <w:r w:rsidR="00A022A4">
              <w:rPr>
                <w:noProof/>
                <w:webHidden/>
              </w:rPr>
              <w:t>28</w:t>
            </w:r>
            <w:r w:rsidR="00A022A4">
              <w:rPr>
                <w:noProof/>
                <w:webHidden/>
              </w:rPr>
              <w:fldChar w:fldCharType="end"/>
            </w:r>
          </w:hyperlink>
        </w:p>
        <w:p w14:paraId="79EEAA9F" w14:textId="7EA01EBC" w:rsidR="00A022A4" w:rsidRDefault="00A632DC">
          <w:pPr>
            <w:pStyle w:val="INNH2"/>
            <w:tabs>
              <w:tab w:val="right" w:leader="dot" w:pos="9061"/>
            </w:tabs>
            <w:rPr>
              <w:smallCaps w:val="0"/>
              <w:noProof/>
              <w:sz w:val="22"/>
              <w:szCs w:val="22"/>
            </w:rPr>
          </w:pPr>
          <w:hyperlink w:anchor="_Toc70511787" w:history="1">
            <w:r w:rsidR="00A022A4" w:rsidRPr="006A690B">
              <w:rPr>
                <w:rStyle w:val="Hyperkobling"/>
                <w:noProof/>
              </w:rPr>
              <w:t>Fiskeri &amp; Havbruk</w:t>
            </w:r>
            <w:r w:rsidR="00A022A4">
              <w:rPr>
                <w:noProof/>
                <w:webHidden/>
              </w:rPr>
              <w:tab/>
            </w:r>
            <w:r w:rsidR="00A022A4">
              <w:rPr>
                <w:noProof/>
                <w:webHidden/>
              </w:rPr>
              <w:fldChar w:fldCharType="begin"/>
            </w:r>
            <w:r w:rsidR="00A022A4">
              <w:rPr>
                <w:noProof/>
                <w:webHidden/>
              </w:rPr>
              <w:instrText xml:space="preserve"> PAGEREF _Toc70511787 \h </w:instrText>
            </w:r>
            <w:r w:rsidR="00A022A4">
              <w:rPr>
                <w:noProof/>
                <w:webHidden/>
              </w:rPr>
            </w:r>
            <w:r w:rsidR="00A022A4">
              <w:rPr>
                <w:noProof/>
                <w:webHidden/>
              </w:rPr>
              <w:fldChar w:fldCharType="separate"/>
            </w:r>
            <w:r w:rsidR="00A022A4">
              <w:rPr>
                <w:noProof/>
                <w:webHidden/>
              </w:rPr>
              <w:t>28</w:t>
            </w:r>
            <w:r w:rsidR="00A022A4">
              <w:rPr>
                <w:noProof/>
                <w:webHidden/>
              </w:rPr>
              <w:fldChar w:fldCharType="end"/>
            </w:r>
          </w:hyperlink>
        </w:p>
        <w:p w14:paraId="54148B66" w14:textId="21CE6D82" w:rsidR="00A022A4" w:rsidRDefault="00A632DC">
          <w:pPr>
            <w:pStyle w:val="INNH3"/>
            <w:tabs>
              <w:tab w:val="right" w:leader="dot" w:pos="9061"/>
            </w:tabs>
            <w:rPr>
              <w:i w:val="0"/>
              <w:iCs w:val="0"/>
              <w:noProof/>
              <w:sz w:val="22"/>
              <w:szCs w:val="22"/>
            </w:rPr>
          </w:pPr>
          <w:hyperlink w:anchor="_Toc70511788" w:history="1">
            <w:r w:rsidR="00A022A4" w:rsidRPr="006A690B">
              <w:rPr>
                <w:rStyle w:val="Hyperkobling"/>
                <w:rFonts w:ascii="Times New Roman" w:hAnsi="Times New Roman" w:cs="Times New Roman"/>
                <w:noProof/>
              </w:rPr>
              <w:t>Mål</w:t>
            </w:r>
            <w:r w:rsidR="00A022A4">
              <w:rPr>
                <w:noProof/>
                <w:webHidden/>
              </w:rPr>
              <w:tab/>
            </w:r>
            <w:r w:rsidR="00A022A4">
              <w:rPr>
                <w:noProof/>
                <w:webHidden/>
              </w:rPr>
              <w:fldChar w:fldCharType="begin"/>
            </w:r>
            <w:r w:rsidR="00A022A4">
              <w:rPr>
                <w:noProof/>
                <w:webHidden/>
              </w:rPr>
              <w:instrText xml:space="preserve"> PAGEREF _Toc70511788 \h </w:instrText>
            </w:r>
            <w:r w:rsidR="00A022A4">
              <w:rPr>
                <w:noProof/>
                <w:webHidden/>
              </w:rPr>
            </w:r>
            <w:r w:rsidR="00A022A4">
              <w:rPr>
                <w:noProof/>
                <w:webHidden/>
              </w:rPr>
              <w:fldChar w:fldCharType="separate"/>
            </w:r>
            <w:r w:rsidR="00A022A4">
              <w:rPr>
                <w:noProof/>
                <w:webHidden/>
              </w:rPr>
              <w:t>28</w:t>
            </w:r>
            <w:r w:rsidR="00A022A4">
              <w:rPr>
                <w:noProof/>
                <w:webHidden/>
              </w:rPr>
              <w:fldChar w:fldCharType="end"/>
            </w:r>
          </w:hyperlink>
        </w:p>
        <w:p w14:paraId="3334A8CA" w14:textId="3BAD4B80" w:rsidR="00A022A4" w:rsidRDefault="00A632DC">
          <w:pPr>
            <w:pStyle w:val="INNH3"/>
            <w:tabs>
              <w:tab w:val="right" w:leader="dot" w:pos="9061"/>
            </w:tabs>
            <w:rPr>
              <w:i w:val="0"/>
              <w:iCs w:val="0"/>
              <w:noProof/>
              <w:sz w:val="22"/>
              <w:szCs w:val="22"/>
            </w:rPr>
          </w:pPr>
          <w:hyperlink w:anchor="_Toc70511789" w:history="1">
            <w:r w:rsidR="00A022A4" w:rsidRPr="006A690B">
              <w:rPr>
                <w:rStyle w:val="Hyperkobling"/>
                <w:rFonts w:ascii="Times New Roman" w:hAnsi="Times New Roman" w:cs="Times New Roman"/>
                <w:noProof/>
              </w:rPr>
              <w:t>Strategier</w:t>
            </w:r>
            <w:r w:rsidR="00A022A4">
              <w:rPr>
                <w:noProof/>
                <w:webHidden/>
              </w:rPr>
              <w:tab/>
            </w:r>
            <w:r w:rsidR="00A022A4">
              <w:rPr>
                <w:noProof/>
                <w:webHidden/>
              </w:rPr>
              <w:fldChar w:fldCharType="begin"/>
            </w:r>
            <w:r w:rsidR="00A022A4">
              <w:rPr>
                <w:noProof/>
                <w:webHidden/>
              </w:rPr>
              <w:instrText xml:space="preserve"> PAGEREF _Toc70511789 \h </w:instrText>
            </w:r>
            <w:r w:rsidR="00A022A4">
              <w:rPr>
                <w:noProof/>
                <w:webHidden/>
              </w:rPr>
            </w:r>
            <w:r w:rsidR="00A022A4">
              <w:rPr>
                <w:noProof/>
                <w:webHidden/>
              </w:rPr>
              <w:fldChar w:fldCharType="separate"/>
            </w:r>
            <w:r w:rsidR="00A022A4">
              <w:rPr>
                <w:noProof/>
                <w:webHidden/>
              </w:rPr>
              <w:t>28</w:t>
            </w:r>
            <w:r w:rsidR="00A022A4">
              <w:rPr>
                <w:noProof/>
                <w:webHidden/>
              </w:rPr>
              <w:fldChar w:fldCharType="end"/>
            </w:r>
          </w:hyperlink>
        </w:p>
        <w:p w14:paraId="063C13F8" w14:textId="14BC6B04" w:rsidR="00A022A4" w:rsidRDefault="00A632DC">
          <w:pPr>
            <w:pStyle w:val="INNH3"/>
            <w:tabs>
              <w:tab w:val="right" w:leader="dot" w:pos="9061"/>
            </w:tabs>
            <w:rPr>
              <w:i w:val="0"/>
              <w:iCs w:val="0"/>
              <w:noProof/>
              <w:sz w:val="22"/>
              <w:szCs w:val="22"/>
            </w:rPr>
          </w:pPr>
          <w:hyperlink w:anchor="_Toc70511790" w:history="1">
            <w:r w:rsidR="00A022A4" w:rsidRPr="006A690B">
              <w:rPr>
                <w:rStyle w:val="Hyperkobling"/>
                <w:rFonts w:ascii="Times New Roman" w:hAnsi="Times New Roman" w:cs="Times New Roman"/>
                <w:noProof/>
              </w:rPr>
              <w:t>Tiltak</w:t>
            </w:r>
            <w:r w:rsidR="00A022A4">
              <w:rPr>
                <w:noProof/>
                <w:webHidden/>
              </w:rPr>
              <w:tab/>
            </w:r>
            <w:r w:rsidR="00A022A4">
              <w:rPr>
                <w:noProof/>
                <w:webHidden/>
              </w:rPr>
              <w:fldChar w:fldCharType="begin"/>
            </w:r>
            <w:r w:rsidR="00A022A4">
              <w:rPr>
                <w:noProof/>
                <w:webHidden/>
              </w:rPr>
              <w:instrText xml:space="preserve"> PAGEREF _Toc70511790 \h </w:instrText>
            </w:r>
            <w:r w:rsidR="00A022A4">
              <w:rPr>
                <w:noProof/>
                <w:webHidden/>
              </w:rPr>
            </w:r>
            <w:r w:rsidR="00A022A4">
              <w:rPr>
                <w:noProof/>
                <w:webHidden/>
              </w:rPr>
              <w:fldChar w:fldCharType="separate"/>
            </w:r>
            <w:r w:rsidR="00A022A4">
              <w:rPr>
                <w:noProof/>
                <w:webHidden/>
              </w:rPr>
              <w:t>28</w:t>
            </w:r>
            <w:r w:rsidR="00A022A4">
              <w:rPr>
                <w:noProof/>
                <w:webHidden/>
              </w:rPr>
              <w:fldChar w:fldCharType="end"/>
            </w:r>
          </w:hyperlink>
        </w:p>
        <w:p w14:paraId="49D6C89E" w14:textId="2F66CE17" w:rsidR="00A022A4" w:rsidRDefault="00A632DC">
          <w:pPr>
            <w:pStyle w:val="INNH2"/>
            <w:tabs>
              <w:tab w:val="right" w:leader="dot" w:pos="9061"/>
            </w:tabs>
            <w:rPr>
              <w:smallCaps w:val="0"/>
              <w:noProof/>
              <w:sz w:val="22"/>
              <w:szCs w:val="22"/>
            </w:rPr>
          </w:pPr>
          <w:hyperlink w:anchor="_Toc70511791" w:history="1">
            <w:r w:rsidR="00A022A4" w:rsidRPr="006A690B">
              <w:rPr>
                <w:rStyle w:val="Hyperkobling"/>
                <w:noProof/>
              </w:rPr>
              <w:t>Cruise &amp; reiseliv</w:t>
            </w:r>
            <w:r w:rsidR="00A022A4">
              <w:rPr>
                <w:noProof/>
                <w:webHidden/>
              </w:rPr>
              <w:tab/>
            </w:r>
            <w:r w:rsidR="00A022A4">
              <w:rPr>
                <w:noProof/>
                <w:webHidden/>
              </w:rPr>
              <w:fldChar w:fldCharType="begin"/>
            </w:r>
            <w:r w:rsidR="00A022A4">
              <w:rPr>
                <w:noProof/>
                <w:webHidden/>
              </w:rPr>
              <w:instrText xml:space="preserve"> PAGEREF _Toc70511791 \h </w:instrText>
            </w:r>
            <w:r w:rsidR="00A022A4">
              <w:rPr>
                <w:noProof/>
                <w:webHidden/>
              </w:rPr>
            </w:r>
            <w:r w:rsidR="00A022A4">
              <w:rPr>
                <w:noProof/>
                <w:webHidden/>
              </w:rPr>
              <w:fldChar w:fldCharType="separate"/>
            </w:r>
            <w:r w:rsidR="00A022A4">
              <w:rPr>
                <w:noProof/>
                <w:webHidden/>
              </w:rPr>
              <w:t>29</w:t>
            </w:r>
            <w:r w:rsidR="00A022A4">
              <w:rPr>
                <w:noProof/>
                <w:webHidden/>
              </w:rPr>
              <w:fldChar w:fldCharType="end"/>
            </w:r>
          </w:hyperlink>
        </w:p>
        <w:p w14:paraId="4FDB1FBA" w14:textId="755E8025" w:rsidR="00A022A4" w:rsidRDefault="00A632DC">
          <w:pPr>
            <w:pStyle w:val="INNH3"/>
            <w:tabs>
              <w:tab w:val="right" w:leader="dot" w:pos="9061"/>
            </w:tabs>
            <w:rPr>
              <w:i w:val="0"/>
              <w:iCs w:val="0"/>
              <w:noProof/>
              <w:sz w:val="22"/>
              <w:szCs w:val="22"/>
            </w:rPr>
          </w:pPr>
          <w:hyperlink w:anchor="_Toc70511792" w:history="1">
            <w:r w:rsidR="00A022A4" w:rsidRPr="006A690B">
              <w:rPr>
                <w:rStyle w:val="Hyperkobling"/>
                <w:rFonts w:ascii="Times New Roman" w:hAnsi="Times New Roman" w:cs="Times New Roman"/>
                <w:noProof/>
              </w:rPr>
              <w:t>Mål</w:t>
            </w:r>
            <w:r w:rsidR="00A022A4">
              <w:rPr>
                <w:noProof/>
                <w:webHidden/>
              </w:rPr>
              <w:tab/>
            </w:r>
            <w:r w:rsidR="00A022A4">
              <w:rPr>
                <w:noProof/>
                <w:webHidden/>
              </w:rPr>
              <w:fldChar w:fldCharType="begin"/>
            </w:r>
            <w:r w:rsidR="00A022A4">
              <w:rPr>
                <w:noProof/>
                <w:webHidden/>
              </w:rPr>
              <w:instrText xml:space="preserve"> PAGEREF _Toc70511792 \h </w:instrText>
            </w:r>
            <w:r w:rsidR="00A022A4">
              <w:rPr>
                <w:noProof/>
                <w:webHidden/>
              </w:rPr>
            </w:r>
            <w:r w:rsidR="00A022A4">
              <w:rPr>
                <w:noProof/>
                <w:webHidden/>
              </w:rPr>
              <w:fldChar w:fldCharType="separate"/>
            </w:r>
            <w:r w:rsidR="00A022A4">
              <w:rPr>
                <w:noProof/>
                <w:webHidden/>
              </w:rPr>
              <w:t>29</w:t>
            </w:r>
            <w:r w:rsidR="00A022A4">
              <w:rPr>
                <w:noProof/>
                <w:webHidden/>
              </w:rPr>
              <w:fldChar w:fldCharType="end"/>
            </w:r>
          </w:hyperlink>
        </w:p>
        <w:p w14:paraId="245D039B" w14:textId="561C3AD1" w:rsidR="00A022A4" w:rsidRDefault="00A632DC">
          <w:pPr>
            <w:pStyle w:val="INNH3"/>
            <w:tabs>
              <w:tab w:val="right" w:leader="dot" w:pos="9061"/>
            </w:tabs>
            <w:rPr>
              <w:i w:val="0"/>
              <w:iCs w:val="0"/>
              <w:noProof/>
              <w:sz w:val="22"/>
              <w:szCs w:val="22"/>
            </w:rPr>
          </w:pPr>
          <w:hyperlink w:anchor="_Toc70511793" w:history="1">
            <w:r w:rsidR="00A022A4" w:rsidRPr="006A690B">
              <w:rPr>
                <w:rStyle w:val="Hyperkobling"/>
                <w:rFonts w:ascii="Times New Roman" w:hAnsi="Times New Roman" w:cs="Times New Roman"/>
                <w:noProof/>
              </w:rPr>
              <w:t>Strategier</w:t>
            </w:r>
            <w:r w:rsidR="00A022A4">
              <w:rPr>
                <w:noProof/>
                <w:webHidden/>
              </w:rPr>
              <w:tab/>
            </w:r>
            <w:r w:rsidR="00A022A4">
              <w:rPr>
                <w:noProof/>
                <w:webHidden/>
              </w:rPr>
              <w:fldChar w:fldCharType="begin"/>
            </w:r>
            <w:r w:rsidR="00A022A4">
              <w:rPr>
                <w:noProof/>
                <w:webHidden/>
              </w:rPr>
              <w:instrText xml:space="preserve"> PAGEREF _Toc70511793 \h </w:instrText>
            </w:r>
            <w:r w:rsidR="00A022A4">
              <w:rPr>
                <w:noProof/>
                <w:webHidden/>
              </w:rPr>
            </w:r>
            <w:r w:rsidR="00A022A4">
              <w:rPr>
                <w:noProof/>
                <w:webHidden/>
              </w:rPr>
              <w:fldChar w:fldCharType="separate"/>
            </w:r>
            <w:r w:rsidR="00A022A4">
              <w:rPr>
                <w:noProof/>
                <w:webHidden/>
              </w:rPr>
              <w:t>29</w:t>
            </w:r>
            <w:r w:rsidR="00A022A4">
              <w:rPr>
                <w:noProof/>
                <w:webHidden/>
              </w:rPr>
              <w:fldChar w:fldCharType="end"/>
            </w:r>
          </w:hyperlink>
        </w:p>
        <w:p w14:paraId="1F600D67" w14:textId="6CD2C4F9" w:rsidR="00A022A4" w:rsidRDefault="00A632DC">
          <w:pPr>
            <w:pStyle w:val="INNH3"/>
            <w:tabs>
              <w:tab w:val="right" w:leader="dot" w:pos="9061"/>
            </w:tabs>
            <w:rPr>
              <w:i w:val="0"/>
              <w:iCs w:val="0"/>
              <w:noProof/>
              <w:sz w:val="22"/>
              <w:szCs w:val="22"/>
            </w:rPr>
          </w:pPr>
          <w:hyperlink w:anchor="_Toc70511794" w:history="1">
            <w:r w:rsidR="00A022A4" w:rsidRPr="006A690B">
              <w:rPr>
                <w:rStyle w:val="Hyperkobling"/>
                <w:rFonts w:ascii="Times New Roman" w:hAnsi="Times New Roman" w:cs="Times New Roman"/>
                <w:noProof/>
              </w:rPr>
              <w:t>Tiltak</w:t>
            </w:r>
            <w:r w:rsidR="00A022A4">
              <w:rPr>
                <w:noProof/>
                <w:webHidden/>
              </w:rPr>
              <w:tab/>
            </w:r>
            <w:r w:rsidR="00A022A4">
              <w:rPr>
                <w:noProof/>
                <w:webHidden/>
              </w:rPr>
              <w:fldChar w:fldCharType="begin"/>
            </w:r>
            <w:r w:rsidR="00A022A4">
              <w:rPr>
                <w:noProof/>
                <w:webHidden/>
              </w:rPr>
              <w:instrText xml:space="preserve"> PAGEREF _Toc70511794 \h </w:instrText>
            </w:r>
            <w:r w:rsidR="00A022A4">
              <w:rPr>
                <w:noProof/>
                <w:webHidden/>
              </w:rPr>
            </w:r>
            <w:r w:rsidR="00A022A4">
              <w:rPr>
                <w:noProof/>
                <w:webHidden/>
              </w:rPr>
              <w:fldChar w:fldCharType="separate"/>
            </w:r>
            <w:r w:rsidR="00A022A4">
              <w:rPr>
                <w:noProof/>
                <w:webHidden/>
              </w:rPr>
              <w:t>29</w:t>
            </w:r>
            <w:r w:rsidR="00A022A4">
              <w:rPr>
                <w:noProof/>
                <w:webHidden/>
              </w:rPr>
              <w:fldChar w:fldCharType="end"/>
            </w:r>
          </w:hyperlink>
        </w:p>
        <w:p w14:paraId="42EEF5D2" w14:textId="706817E1" w:rsidR="00A022A4" w:rsidRDefault="00A632DC">
          <w:pPr>
            <w:pStyle w:val="INNH2"/>
            <w:tabs>
              <w:tab w:val="right" w:leader="dot" w:pos="9061"/>
            </w:tabs>
            <w:rPr>
              <w:smallCaps w:val="0"/>
              <w:noProof/>
              <w:sz w:val="22"/>
              <w:szCs w:val="22"/>
            </w:rPr>
          </w:pPr>
          <w:hyperlink w:anchor="_Toc70511795" w:history="1">
            <w:r w:rsidR="00A022A4" w:rsidRPr="006A690B">
              <w:rPr>
                <w:rStyle w:val="Hyperkobling"/>
                <w:noProof/>
              </w:rPr>
              <w:t>Petroleum &amp; grønn energi</w:t>
            </w:r>
            <w:r w:rsidR="00A022A4">
              <w:rPr>
                <w:noProof/>
                <w:webHidden/>
              </w:rPr>
              <w:tab/>
            </w:r>
            <w:r w:rsidR="00A022A4">
              <w:rPr>
                <w:noProof/>
                <w:webHidden/>
              </w:rPr>
              <w:fldChar w:fldCharType="begin"/>
            </w:r>
            <w:r w:rsidR="00A022A4">
              <w:rPr>
                <w:noProof/>
                <w:webHidden/>
              </w:rPr>
              <w:instrText xml:space="preserve"> PAGEREF _Toc70511795 \h </w:instrText>
            </w:r>
            <w:r w:rsidR="00A022A4">
              <w:rPr>
                <w:noProof/>
                <w:webHidden/>
              </w:rPr>
            </w:r>
            <w:r w:rsidR="00A022A4">
              <w:rPr>
                <w:noProof/>
                <w:webHidden/>
              </w:rPr>
              <w:fldChar w:fldCharType="separate"/>
            </w:r>
            <w:r w:rsidR="00A022A4">
              <w:rPr>
                <w:noProof/>
                <w:webHidden/>
              </w:rPr>
              <w:t>29</w:t>
            </w:r>
            <w:r w:rsidR="00A022A4">
              <w:rPr>
                <w:noProof/>
                <w:webHidden/>
              </w:rPr>
              <w:fldChar w:fldCharType="end"/>
            </w:r>
          </w:hyperlink>
        </w:p>
        <w:p w14:paraId="6459451D" w14:textId="61EBE06D" w:rsidR="00A022A4" w:rsidRDefault="00A632DC">
          <w:pPr>
            <w:pStyle w:val="INNH3"/>
            <w:tabs>
              <w:tab w:val="right" w:leader="dot" w:pos="9061"/>
            </w:tabs>
            <w:rPr>
              <w:i w:val="0"/>
              <w:iCs w:val="0"/>
              <w:noProof/>
              <w:sz w:val="22"/>
              <w:szCs w:val="22"/>
            </w:rPr>
          </w:pPr>
          <w:hyperlink w:anchor="_Toc70511796" w:history="1">
            <w:r w:rsidR="00A022A4" w:rsidRPr="006A690B">
              <w:rPr>
                <w:rStyle w:val="Hyperkobling"/>
                <w:rFonts w:ascii="Times New Roman" w:hAnsi="Times New Roman" w:cs="Times New Roman"/>
                <w:noProof/>
              </w:rPr>
              <w:t>Mål</w:t>
            </w:r>
            <w:r w:rsidR="00A022A4">
              <w:rPr>
                <w:noProof/>
                <w:webHidden/>
              </w:rPr>
              <w:tab/>
            </w:r>
            <w:r w:rsidR="00A022A4">
              <w:rPr>
                <w:noProof/>
                <w:webHidden/>
              </w:rPr>
              <w:fldChar w:fldCharType="begin"/>
            </w:r>
            <w:r w:rsidR="00A022A4">
              <w:rPr>
                <w:noProof/>
                <w:webHidden/>
              </w:rPr>
              <w:instrText xml:space="preserve"> PAGEREF _Toc70511796 \h </w:instrText>
            </w:r>
            <w:r w:rsidR="00A022A4">
              <w:rPr>
                <w:noProof/>
                <w:webHidden/>
              </w:rPr>
            </w:r>
            <w:r w:rsidR="00A022A4">
              <w:rPr>
                <w:noProof/>
                <w:webHidden/>
              </w:rPr>
              <w:fldChar w:fldCharType="separate"/>
            </w:r>
            <w:r w:rsidR="00A022A4">
              <w:rPr>
                <w:noProof/>
                <w:webHidden/>
              </w:rPr>
              <w:t>29</w:t>
            </w:r>
            <w:r w:rsidR="00A022A4">
              <w:rPr>
                <w:noProof/>
                <w:webHidden/>
              </w:rPr>
              <w:fldChar w:fldCharType="end"/>
            </w:r>
          </w:hyperlink>
        </w:p>
        <w:p w14:paraId="4FBD62D8" w14:textId="1B6119C8" w:rsidR="00A022A4" w:rsidRDefault="00A632DC">
          <w:pPr>
            <w:pStyle w:val="INNH3"/>
            <w:tabs>
              <w:tab w:val="right" w:leader="dot" w:pos="9061"/>
            </w:tabs>
            <w:rPr>
              <w:i w:val="0"/>
              <w:iCs w:val="0"/>
              <w:noProof/>
              <w:sz w:val="22"/>
              <w:szCs w:val="22"/>
            </w:rPr>
          </w:pPr>
          <w:hyperlink w:anchor="_Toc70511797" w:history="1">
            <w:r w:rsidR="00A022A4" w:rsidRPr="006A690B">
              <w:rPr>
                <w:rStyle w:val="Hyperkobling"/>
                <w:rFonts w:ascii="Times New Roman" w:hAnsi="Times New Roman" w:cs="Times New Roman"/>
                <w:noProof/>
              </w:rPr>
              <w:t>Strategier</w:t>
            </w:r>
            <w:r w:rsidR="00A022A4">
              <w:rPr>
                <w:noProof/>
                <w:webHidden/>
              </w:rPr>
              <w:tab/>
            </w:r>
            <w:r w:rsidR="00A022A4">
              <w:rPr>
                <w:noProof/>
                <w:webHidden/>
              </w:rPr>
              <w:fldChar w:fldCharType="begin"/>
            </w:r>
            <w:r w:rsidR="00A022A4">
              <w:rPr>
                <w:noProof/>
                <w:webHidden/>
              </w:rPr>
              <w:instrText xml:space="preserve"> PAGEREF _Toc70511797 \h </w:instrText>
            </w:r>
            <w:r w:rsidR="00A022A4">
              <w:rPr>
                <w:noProof/>
                <w:webHidden/>
              </w:rPr>
            </w:r>
            <w:r w:rsidR="00A022A4">
              <w:rPr>
                <w:noProof/>
                <w:webHidden/>
              </w:rPr>
              <w:fldChar w:fldCharType="separate"/>
            </w:r>
            <w:r w:rsidR="00A022A4">
              <w:rPr>
                <w:noProof/>
                <w:webHidden/>
              </w:rPr>
              <w:t>29</w:t>
            </w:r>
            <w:r w:rsidR="00A022A4">
              <w:rPr>
                <w:noProof/>
                <w:webHidden/>
              </w:rPr>
              <w:fldChar w:fldCharType="end"/>
            </w:r>
          </w:hyperlink>
        </w:p>
        <w:p w14:paraId="2F85D53B" w14:textId="4D556995" w:rsidR="00A022A4" w:rsidRDefault="00A632DC">
          <w:pPr>
            <w:pStyle w:val="INNH3"/>
            <w:tabs>
              <w:tab w:val="right" w:leader="dot" w:pos="9061"/>
            </w:tabs>
            <w:rPr>
              <w:i w:val="0"/>
              <w:iCs w:val="0"/>
              <w:noProof/>
              <w:sz w:val="22"/>
              <w:szCs w:val="22"/>
            </w:rPr>
          </w:pPr>
          <w:hyperlink w:anchor="_Toc70511798" w:history="1">
            <w:r w:rsidR="00A022A4" w:rsidRPr="006A690B">
              <w:rPr>
                <w:rStyle w:val="Hyperkobling"/>
                <w:rFonts w:ascii="Times New Roman" w:hAnsi="Times New Roman" w:cs="Times New Roman"/>
                <w:noProof/>
              </w:rPr>
              <w:t>Tiltak</w:t>
            </w:r>
            <w:r w:rsidR="00A022A4">
              <w:rPr>
                <w:noProof/>
                <w:webHidden/>
              </w:rPr>
              <w:tab/>
            </w:r>
            <w:r w:rsidR="00A022A4">
              <w:rPr>
                <w:noProof/>
                <w:webHidden/>
              </w:rPr>
              <w:fldChar w:fldCharType="begin"/>
            </w:r>
            <w:r w:rsidR="00A022A4">
              <w:rPr>
                <w:noProof/>
                <w:webHidden/>
              </w:rPr>
              <w:instrText xml:space="preserve"> PAGEREF _Toc70511798 \h </w:instrText>
            </w:r>
            <w:r w:rsidR="00A022A4">
              <w:rPr>
                <w:noProof/>
                <w:webHidden/>
              </w:rPr>
            </w:r>
            <w:r w:rsidR="00A022A4">
              <w:rPr>
                <w:noProof/>
                <w:webHidden/>
              </w:rPr>
              <w:fldChar w:fldCharType="separate"/>
            </w:r>
            <w:r w:rsidR="00A022A4">
              <w:rPr>
                <w:noProof/>
                <w:webHidden/>
              </w:rPr>
              <w:t>29</w:t>
            </w:r>
            <w:r w:rsidR="00A022A4">
              <w:rPr>
                <w:noProof/>
                <w:webHidden/>
              </w:rPr>
              <w:fldChar w:fldCharType="end"/>
            </w:r>
          </w:hyperlink>
        </w:p>
        <w:p w14:paraId="3C520D54" w14:textId="3D120105" w:rsidR="00A022A4" w:rsidRDefault="00A632DC">
          <w:pPr>
            <w:pStyle w:val="INNH2"/>
            <w:tabs>
              <w:tab w:val="right" w:leader="dot" w:pos="9061"/>
            </w:tabs>
            <w:rPr>
              <w:smallCaps w:val="0"/>
              <w:noProof/>
              <w:sz w:val="22"/>
              <w:szCs w:val="22"/>
            </w:rPr>
          </w:pPr>
          <w:hyperlink w:anchor="_Toc70511799" w:history="1">
            <w:r w:rsidR="00A022A4" w:rsidRPr="006A690B">
              <w:rPr>
                <w:rStyle w:val="Hyperkobling"/>
                <w:noProof/>
              </w:rPr>
              <w:t>Drift og forvaltning</w:t>
            </w:r>
            <w:r w:rsidR="00A022A4">
              <w:rPr>
                <w:noProof/>
                <w:webHidden/>
              </w:rPr>
              <w:tab/>
            </w:r>
            <w:r w:rsidR="00A022A4">
              <w:rPr>
                <w:noProof/>
                <w:webHidden/>
              </w:rPr>
              <w:fldChar w:fldCharType="begin"/>
            </w:r>
            <w:r w:rsidR="00A022A4">
              <w:rPr>
                <w:noProof/>
                <w:webHidden/>
              </w:rPr>
              <w:instrText xml:space="preserve"> PAGEREF _Toc70511799 \h </w:instrText>
            </w:r>
            <w:r w:rsidR="00A022A4">
              <w:rPr>
                <w:noProof/>
                <w:webHidden/>
              </w:rPr>
            </w:r>
            <w:r w:rsidR="00A022A4">
              <w:rPr>
                <w:noProof/>
                <w:webHidden/>
              </w:rPr>
              <w:fldChar w:fldCharType="separate"/>
            </w:r>
            <w:r w:rsidR="00A022A4">
              <w:rPr>
                <w:noProof/>
                <w:webHidden/>
              </w:rPr>
              <w:t>30</w:t>
            </w:r>
            <w:r w:rsidR="00A022A4">
              <w:rPr>
                <w:noProof/>
                <w:webHidden/>
              </w:rPr>
              <w:fldChar w:fldCharType="end"/>
            </w:r>
          </w:hyperlink>
        </w:p>
        <w:p w14:paraId="32D621A3" w14:textId="723D97E2" w:rsidR="00A022A4" w:rsidRDefault="00A632DC">
          <w:pPr>
            <w:pStyle w:val="INNH3"/>
            <w:tabs>
              <w:tab w:val="right" w:leader="dot" w:pos="9061"/>
            </w:tabs>
            <w:rPr>
              <w:i w:val="0"/>
              <w:iCs w:val="0"/>
              <w:noProof/>
              <w:sz w:val="22"/>
              <w:szCs w:val="22"/>
            </w:rPr>
          </w:pPr>
          <w:hyperlink w:anchor="_Toc70511800" w:history="1">
            <w:r w:rsidR="00A022A4" w:rsidRPr="006A690B">
              <w:rPr>
                <w:rStyle w:val="Hyperkobling"/>
                <w:rFonts w:ascii="Times New Roman" w:hAnsi="Times New Roman" w:cs="Times New Roman"/>
                <w:noProof/>
              </w:rPr>
              <w:t>Mål</w:t>
            </w:r>
            <w:r w:rsidR="00A022A4">
              <w:rPr>
                <w:noProof/>
                <w:webHidden/>
              </w:rPr>
              <w:tab/>
            </w:r>
            <w:r w:rsidR="00A022A4">
              <w:rPr>
                <w:noProof/>
                <w:webHidden/>
              </w:rPr>
              <w:fldChar w:fldCharType="begin"/>
            </w:r>
            <w:r w:rsidR="00A022A4">
              <w:rPr>
                <w:noProof/>
                <w:webHidden/>
              </w:rPr>
              <w:instrText xml:space="preserve"> PAGEREF _Toc70511800 \h </w:instrText>
            </w:r>
            <w:r w:rsidR="00A022A4">
              <w:rPr>
                <w:noProof/>
                <w:webHidden/>
              </w:rPr>
            </w:r>
            <w:r w:rsidR="00A022A4">
              <w:rPr>
                <w:noProof/>
                <w:webHidden/>
              </w:rPr>
              <w:fldChar w:fldCharType="separate"/>
            </w:r>
            <w:r w:rsidR="00A022A4">
              <w:rPr>
                <w:noProof/>
                <w:webHidden/>
              </w:rPr>
              <w:t>30</w:t>
            </w:r>
            <w:r w:rsidR="00A022A4">
              <w:rPr>
                <w:noProof/>
                <w:webHidden/>
              </w:rPr>
              <w:fldChar w:fldCharType="end"/>
            </w:r>
          </w:hyperlink>
        </w:p>
        <w:p w14:paraId="5BD5470D" w14:textId="244D0296" w:rsidR="00A022A4" w:rsidRDefault="00A632DC">
          <w:pPr>
            <w:pStyle w:val="INNH3"/>
            <w:tabs>
              <w:tab w:val="right" w:leader="dot" w:pos="9061"/>
            </w:tabs>
            <w:rPr>
              <w:i w:val="0"/>
              <w:iCs w:val="0"/>
              <w:noProof/>
              <w:sz w:val="22"/>
              <w:szCs w:val="22"/>
            </w:rPr>
          </w:pPr>
          <w:hyperlink w:anchor="_Toc70511801" w:history="1">
            <w:r w:rsidR="00A022A4" w:rsidRPr="006A690B">
              <w:rPr>
                <w:rStyle w:val="Hyperkobling"/>
                <w:rFonts w:ascii="Times New Roman" w:hAnsi="Times New Roman" w:cs="Times New Roman"/>
                <w:noProof/>
              </w:rPr>
              <w:t>Strategier</w:t>
            </w:r>
            <w:r w:rsidR="00A022A4">
              <w:rPr>
                <w:noProof/>
                <w:webHidden/>
              </w:rPr>
              <w:tab/>
            </w:r>
            <w:r w:rsidR="00A022A4">
              <w:rPr>
                <w:noProof/>
                <w:webHidden/>
              </w:rPr>
              <w:fldChar w:fldCharType="begin"/>
            </w:r>
            <w:r w:rsidR="00A022A4">
              <w:rPr>
                <w:noProof/>
                <w:webHidden/>
              </w:rPr>
              <w:instrText xml:space="preserve"> PAGEREF _Toc70511801 \h </w:instrText>
            </w:r>
            <w:r w:rsidR="00A022A4">
              <w:rPr>
                <w:noProof/>
                <w:webHidden/>
              </w:rPr>
            </w:r>
            <w:r w:rsidR="00A022A4">
              <w:rPr>
                <w:noProof/>
                <w:webHidden/>
              </w:rPr>
              <w:fldChar w:fldCharType="separate"/>
            </w:r>
            <w:r w:rsidR="00A022A4">
              <w:rPr>
                <w:noProof/>
                <w:webHidden/>
              </w:rPr>
              <w:t>30</w:t>
            </w:r>
            <w:r w:rsidR="00A022A4">
              <w:rPr>
                <w:noProof/>
                <w:webHidden/>
              </w:rPr>
              <w:fldChar w:fldCharType="end"/>
            </w:r>
          </w:hyperlink>
        </w:p>
        <w:p w14:paraId="20139996" w14:textId="351D3D39" w:rsidR="00A022A4" w:rsidRDefault="00A632DC">
          <w:pPr>
            <w:pStyle w:val="INNH3"/>
            <w:tabs>
              <w:tab w:val="right" w:leader="dot" w:pos="9061"/>
            </w:tabs>
            <w:rPr>
              <w:i w:val="0"/>
              <w:iCs w:val="0"/>
              <w:noProof/>
              <w:sz w:val="22"/>
              <w:szCs w:val="22"/>
            </w:rPr>
          </w:pPr>
          <w:hyperlink w:anchor="_Toc70511802" w:history="1">
            <w:r w:rsidR="00A022A4" w:rsidRPr="006A690B">
              <w:rPr>
                <w:rStyle w:val="Hyperkobling"/>
                <w:rFonts w:ascii="Times New Roman" w:hAnsi="Times New Roman" w:cs="Times New Roman"/>
                <w:noProof/>
              </w:rPr>
              <w:t>Tiltak</w:t>
            </w:r>
            <w:r w:rsidR="00A022A4">
              <w:rPr>
                <w:noProof/>
                <w:webHidden/>
              </w:rPr>
              <w:tab/>
            </w:r>
            <w:r w:rsidR="00A022A4">
              <w:rPr>
                <w:noProof/>
                <w:webHidden/>
              </w:rPr>
              <w:fldChar w:fldCharType="begin"/>
            </w:r>
            <w:r w:rsidR="00A022A4">
              <w:rPr>
                <w:noProof/>
                <w:webHidden/>
              </w:rPr>
              <w:instrText xml:space="preserve"> PAGEREF _Toc70511802 \h </w:instrText>
            </w:r>
            <w:r w:rsidR="00A022A4">
              <w:rPr>
                <w:noProof/>
                <w:webHidden/>
              </w:rPr>
            </w:r>
            <w:r w:rsidR="00A022A4">
              <w:rPr>
                <w:noProof/>
                <w:webHidden/>
              </w:rPr>
              <w:fldChar w:fldCharType="separate"/>
            </w:r>
            <w:r w:rsidR="00A022A4">
              <w:rPr>
                <w:noProof/>
                <w:webHidden/>
              </w:rPr>
              <w:t>30</w:t>
            </w:r>
            <w:r w:rsidR="00A022A4">
              <w:rPr>
                <w:noProof/>
                <w:webHidden/>
              </w:rPr>
              <w:fldChar w:fldCharType="end"/>
            </w:r>
          </w:hyperlink>
        </w:p>
        <w:p w14:paraId="2AF7DD7F" w14:textId="1F7FF7EE" w:rsidR="00A022A4" w:rsidRDefault="00A632DC">
          <w:pPr>
            <w:pStyle w:val="INNH1"/>
            <w:tabs>
              <w:tab w:val="right" w:leader="dot" w:pos="9061"/>
            </w:tabs>
            <w:rPr>
              <w:b w:val="0"/>
              <w:bCs w:val="0"/>
              <w:caps w:val="0"/>
              <w:noProof/>
              <w:sz w:val="22"/>
              <w:szCs w:val="22"/>
            </w:rPr>
          </w:pPr>
          <w:hyperlink w:anchor="_Toc70511803" w:history="1">
            <w:r w:rsidR="00A022A4" w:rsidRPr="006A690B">
              <w:rPr>
                <w:rStyle w:val="Hyperkobling"/>
                <w:noProof/>
              </w:rPr>
              <w:t>Tiltaksplan – sammenfattet</w:t>
            </w:r>
            <w:r w:rsidR="00A022A4">
              <w:rPr>
                <w:noProof/>
                <w:webHidden/>
              </w:rPr>
              <w:tab/>
            </w:r>
            <w:r w:rsidR="00A022A4">
              <w:rPr>
                <w:noProof/>
                <w:webHidden/>
              </w:rPr>
              <w:fldChar w:fldCharType="begin"/>
            </w:r>
            <w:r w:rsidR="00A022A4">
              <w:rPr>
                <w:noProof/>
                <w:webHidden/>
              </w:rPr>
              <w:instrText xml:space="preserve"> PAGEREF _Toc70511803 \h </w:instrText>
            </w:r>
            <w:r w:rsidR="00A022A4">
              <w:rPr>
                <w:noProof/>
                <w:webHidden/>
              </w:rPr>
            </w:r>
            <w:r w:rsidR="00A022A4">
              <w:rPr>
                <w:noProof/>
                <w:webHidden/>
              </w:rPr>
              <w:fldChar w:fldCharType="separate"/>
            </w:r>
            <w:r w:rsidR="00A022A4">
              <w:rPr>
                <w:noProof/>
                <w:webHidden/>
              </w:rPr>
              <w:t>1</w:t>
            </w:r>
            <w:r w:rsidR="00A022A4">
              <w:rPr>
                <w:noProof/>
                <w:webHidden/>
              </w:rPr>
              <w:fldChar w:fldCharType="end"/>
            </w:r>
          </w:hyperlink>
        </w:p>
        <w:p w14:paraId="1C49A92A" w14:textId="01F907FD" w:rsidR="0057526B" w:rsidRDefault="0057526B">
          <w:r>
            <w:rPr>
              <w:b/>
              <w:bCs/>
            </w:rPr>
            <w:fldChar w:fldCharType="end"/>
          </w:r>
        </w:p>
      </w:sdtContent>
    </w:sdt>
    <w:bookmarkEnd w:id="5"/>
    <w:bookmarkEnd w:id="4"/>
    <w:bookmarkEnd w:id="3"/>
    <w:p w14:paraId="4B21B016" w14:textId="77777777" w:rsidR="0057526B" w:rsidRDefault="0057526B" w:rsidP="00102E9B">
      <w:pPr>
        <w:rPr>
          <w:rFonts w:ascii="Times New Roman" w:hAnsi="Times New Roman" w:cs="Times New Roman"/>
        </w:rPr>
      </w:pPr>
    </w:p>
    <w:p w14:paraId="7F9578F2" w14:textId="07DDE06B" w:rsidR="0057526B" w:rsidRDefault="0057526B" w:rsidP="00102E9B">
      <w:pPr>
        <w:rPr>
          <w:rFonts w:ascii="Times New Roman" w:hAnsi="Times New Roman" w:cs="Times New Roman"/>
        </w:rPr>
      </w:pPr>
    </w:p>
    <w:p w14:paraId="5BEAE6A9" w14:textId="386A58B6" w:rsidR="0057526B" w:rsidRDefault="0057526B" w:rsidP="00102E9B">
      <w:pPr>
        <w:rPr>
          <w:rFonts w:ascii="Times New Roman" w:hAnsi="Times New Roman" w:cs="Times New Roman"/>
        </w:rPr>
      </w:pPr>
    </w:p>
    <w:p w14:paraId="5357A48C" w14:textId="65F711EE" w:rsidR="0057526B" w:rsidRDefault="00740DAD" w:rsidP="00102E9B">
      <w:pPr>
        <w:rPr>
          <w:rFonts w:ascii="Times New Roman" w:hAnsi="Times New Roman" w:cs="Times New Roman"/>
        </w:rPr>
      </w:pPr>
      <w:r>
        <w:rPr>
          <w:noProof/>
        </w:rPr>
        <w:drawing>
          <wp:anchor distT="0" distB="0" distL="114300" distR="114300" simplePos="0" relativeHeight="251714560" behindDoc="1" locked="0" layoutInCell="1" allowOverlap="1" wp14:anchorId="09EE6CE4" wp14:editId="0EA06E79">
            <wp:simplePos x="0" y="0"/>
            <wp:positionH relativeFrom="column">
              <wp:posOffset>43180</wp:posOffset>
            </wp:positionH>
            <wp:positionV relativeFrom="paragraph">
              <wp:posOffset>241935</wp:posOffset>
            </wp:positionV>
            <wp:extent cx="5760085" cy="3239770"/>
            <wp:effectExtent l="0" t="0" r="0" b="0"/>
            <wp:wrapTight wrapText="bothSides">
              <wp:wrapPolygon edited="0">
                <wp:start x="0" y="0"/>
                <wp:lineTo x="0" y="21465"/>
                <wp:lineTo x="21502" y="21465"/>
                <wp:lineTo x="21502"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anchor>
        </w:drawing>
      </w:r>
    </w:p>
    <w:p w14:paraId="7C040A3D" w14:textId="302D407D" w:rsidR="0057526B" w:rsidRDefault="00814A93" w:rsidP="00102E9B">
      <w:pPr>
        <w:rPr>
          <w:rFonts w:ascii="Times New Roman" w:hAnsi="Times New Roman" w:cs="Times New Roman"/>
        </w:rPr>
      </w:pPr>
      <w:r>
        <w:rPr>
          <w:rFonts w:ascii="Times New Roman" w:hAnsi="Times New Roman" w:cs="Times New Roman"/>
        </w:rPr>
        <w:t>Kjøllefjord havn</w:t>
      </w:r>
    </w:p>
    <w:p w14:paraId="0BBE12F4" w14:textId="77777777" w:rsidR="0057526B" w:rsidRDefault="0057526B" w:rsidP="00102E9B">
      <w:pPr>
        <w:rPr>
          <w:rFonts w:ascii="Times New Roman" w:hAnsi="Times New Roman" w:cs="Times New Roman"/>
        </w:rPr>
      </w:pPr>
    </w:p>
    <w:p w14:paraId="44F14DF1" w14:textId="77777777" w:rsidR="0057526B" w:rsidRDefault="0057526B" w:rsidP="00102E9B">
      <w:pPr>
        <w:rPr>
          <w:rFonts w:ascii="Times New Roman" w:hAnsi="Times New Roman" w:cs="Times New Roman"/>
        </w:rPr>
      </w:pPr>
    </w:p>
    <w:p w14:paraId="7B81D6A0" w14:textId="5D60FB28" w:rsidR="0057526B" w:rsidRDefault="0057526B" w:rsidP="00102E9B">
      <w:pPr>
        <w:rPr>
          <w:rFonts w:ascii="Times New Roman" w:hAnsi="Times New Roman" w:cs="Times New Roman"/>
        </w:rPr>
      </w:pPr>
    </w:p>
    <w:p w14:paraId="6C901994" w14:textId="6F322824" w:rsidR="00024628" w:rsidRDefault="00024628" w:rsidP="00102E9B">
      <w:pPr>
        <w:rPr>
          <w:rFonts w:ascii="Times New Roman" w:hAnsi="Times New Roman" w:cs="Times New Roman"/>
        </w:rPr>
      </w:pPr>
    </w:p>
    <w:p w14:paraId="723AE423" w14:textId="77777777" w:rsidR="00024628" w:rsidRDefault="00024628" w:rsidP="00102E9B">
      <w:pPr>
        <w:rPr>
          <w:rFonts w:ascii="Times New Roman" w:hAnsi="Times New Roman" w:cs="Times New Roman"/>
        </w:rPr>
      </w:pPr>
    </w:p>
    <w:p w14:paraId="7FF41CB5" w14:textId="54E55C4B" w:rsidR="0057526B" w:rsidRPr="00995E37" w:rsidRDefault="0057526B" w:rsidP="00995E37">
      <w:pPr>
        <w:pStyle w:val="Overskrift1"/>
      </w:pPr>
      <w:bookmarkStart w:id="7" w:name="_Toc70511759"/>
      <w:r w:rsidRPr="00995E37">
        <w:lastRenderedPageBreak/>
        <w:t>Generelt om str</w:t>
      </w:r>
      <w:r w:rsidR="00453AF6" w:rsidRPr="00995E37">
        <w:t>a</w:t>
      </w:r>
      <w:r w:rsidRPr="00995E37">
        <w:t>tegiplanen</w:t>
      </w:r>
      <w:bookmarkEnd w:id="7"/>
    </w:p>
    <w:p w14:paraId="5BBCCF1E" w14:textId="68257486" w:rsidR="00102E9B" w:rsidRPr="0074247C" w:rsidRDefault="00102E9B" w:rsidP="00102E9B">
      <w:pPr>
        <w:rPr>
          <w:rFonts w:ascii="Times New Roman" w:hAnsi="Times New Roman" w:cs="Times New Roman"/>
          <w:sz w:val="24"/>
          <w:szCs w:val="24"/>
        </w:rPr>
      </w:pPr>
      <w:r w:rsidRPr="0074247C">
        <w:rPr>
          <w:rFonts w:ascii="Times New Roman" w:hAnsi="Times New Roman" w:cs="Times New Roman"/>
          <w:sz w:val="24"/>
          <w:szCs w:val="24"/>
        </w:rPr>
        <w:t>Strategisk styringsdokument presenterer dagens rammebetinge</w:t>
      </w:r>
      <w:r w:rsidR="00AF372E" w:rsidRPr="0074247C">
        <w:rPr>
          <w:rFonts w:ascii="Times New Roman" w:hAnsi="Times New Roman" w:cs="Times New Roman"/>
          <w:sz w:val="24"/>
          <w:szCs w:val="24"/>
        </w:rPr>
        <w:t xml:space="preserve">lser slik de framstår </w:t>
      </w:r>
      <w:r w:rsidR="00D33D6D" w:rsidRPr="0074247C">
        <w:rPr>
          <w:rFonts w:ascii="Times New Roman" w:hAnsi="Times New Roman" w:cs="Times New Roman"/>
          <w:sz w:val="24"/>
          <w:szCs w:val="24"/>
        </w:rPr>
        <w:t>våren 2021</w:t>
      </w:r>
      <w:r w:rsidRPr="0074247C">
        <w:rPr>
          <w:rFonts w:ascii="Times New Roman" w:hAnsi="Times New Roman" w:cs="Times New Roman"/>
          <w:sz w:val="24"/>
          <w:szCs w:val="24"/>
        </w:rPr>
        <w:t xml:space="preserve">. Dokumentet identifiserer </w:t>
      </w:r>
      <w:r w:rsidR="008705BA" w:rsidRPr="0074247C">
        <w:rPr>
          <w:rFonts w:ascii="Times New Roman" w:hAnsi="Times New Roman" w:cs="Times New Roman"/>
          <w:sz w:val="24"/>
          <w:szCs w:val="24"/>
        </w:rPr>
        <w:t xml:space="preserve">utviklingstrender innen ulike relevante næringer som grunnlag for </w:t>
      </w:r>
      <w:r w:rsidR="00756F96" w:rsidRPr="0074247C">
        <w:rPr>
          <w:rFonts w:ascii="Times New Roman" w:hAnsi="Times New Roman" w:cs="Times New Roman"/>
          <w:sz w:val="24"/>
          <w:szCs w:val="24"/>
        </w:rPr>
        <w:t xml:space="preserve">den retningen Nordkappregionen Havn IKS velger </w:t>
      </w:r>
      <w:r w:rsidR="008B28A8" w:rsidRPr="0074247C">
        <w:rPr>
          <w:rFonts w:ascii="Times New Roman" w:hAnsi="Times New Roman" w:cs="Times New Roman"/>
          <w:sz w:val="24"/>
          <w:szCs w:val="24"/>
        </w:rPr>
        <w:t>i dette strategiske strategidokumentet.</w:t>
      </w:r>
      <w:r w:rsidRPr="0074247C">
        <w:rPr>
          <w:rFonts w:ascii="Times New Roman" w:hAnsi="Times New Roman" w:cs="Times New Roman"/>
          <w:sz w:val="24"/>
          <w:szCs w:val="24"/>
        </w:rPr>
        <w:t xml:space="preserve"> </w:t>
      </w:r>
    </w:p>
    <w:p w14:paraId="5BBCCF1F" w14:textId="57D62A77" w:rsidR="00102E9B" w:rsidRPr="0074247C" w:rsidRDefault="00102E9B" w:rsidP="00102E9B">
      <w:pPr>
        <w:rPr>
          <w:rFonts w:ascii="Times New Roman" w:hAnsi="Times New Roman" w:cs="Times New Roman"/>
          <w:sz w:val="24"/>
          <w:szCs w:val="24"/>
        </w:rPr>
      </w:pPr>
      <w:r w:rsidRPr="0074247C">
        <w:rPr>
          <w:rFonts w:ascii="Times New Roman" w:hAnsi="Times New Roman" w:cs="Times New Roman"/>
          <w:sz w:val="24"/>
          <w:szCs w:val="24"/>
        </w:rPr>
        <w:t>Basert på den forventede utvikling</w:t>
      </w:r>
      <w:r w:rsidR="00AF5BED" w:rsidRPr="0074247C">
        <w:rPr>
          <w:rFonts w:ascii="Times New Roman" w:hAnsi="Times New Roman" w:cs="Times New Roman"/>
          <w:sz w:val="24"/>
          <w:szCs w:val="24"/>
        </w:rPr>
        <w:t xml:space="preserve"> vil det for </w:t>
      </w:r>
      <w:r w:rsidR="006B39B6" w:rsidRPr="0074247C">
        <w:rPr>
          <w:rFonts w:ascii="Times New Roman" w:hAnsi="Times New Roman" w:cs="Times New Roman"/>
          <w:sz w:val="24"/>
          <w:szCs w:val="24"/>
        </w:rPr>
        <w:t>Nordkappregionen Havn IKS</w:t>
      </w:r>
      <w:r w:rsidRPr="0074247C">
        <w:rPr>
          <w:rFonts w:ascii="Times New Roman" w:hAnsi="Times New Roman" w:cs="Times New Roman"/>
          <w:sz w:val="24"/>
          <w:szCs w:val="24"/>
        </w:rPr>
        <w:t xml:space="preserve"> være behov for økt fokus på ulike aktiviteter som også ivaretar det helhetlige perspektivet i vårt havneområde.</w:t>
      </w:r>
    </w:p>
    <w:p w14:paraId="5BBCCF20" w14:textId="77777777" w:rsidR="00102E9B" w:rsidRPr="0074247C" w:rsidRDefault="00102E9B" w:rsidP="00102E9B">
      <w:pPr>
        <w:rPr>
          <w:rFonts w:ascii="Times New Roman" w:hAnsi="Times New Roman" w:cs="Times New Roman"/>
          <w:sz w:val="24"/>
          <w:szCs w:val="24"/>
        </w:rPr>
      </w:pPr>
      <w:r w:rsidRPr="0074247C">
        <w:rPr>
          <w:rFonts w:ascii="Times New Roman" w:hAnsi="Times New Roman" w:cs="Times New Roman"/>
          <w:sz w:val="24"/>
          <w:szCs w:val="24"/>
        </w:rPr>
        <w:t>Strategiene omhandler følgende hovedområder:</w:t>
      </w:r>
    </w:p>
    <w:p w14:paraId="5BBCCF21" w14:textId="6592ECAD" w:rsidR="00102E9B" w:rsidRPr="0074247C" w:rsidRDefault="00102E9B" w:rsidP="00F85FD9">
      <w:pPr>
        <w:numPr>
          <w:ilvl w:val="0"/>
          <w:numId w:val="5"/>
        </w:numPr>
        <w:rPr>
          <w:rFonts w:ascii="Times New Roman" w:hAnsi="Times New Roman" w:cs="Times New Roman"/>
          <w:sz w:val="24"/>
          <w:szCs w:val="24"/>
        </w:rPr>
      </w:pPr>
      <w:bookmarkStart w:id="8" w:name="_Hlk65572191"/>
      <w:r w:rsidRPr="0074247C">
        <w:rPr>
          <w:rFonts w:ascii="Times New Roman" w:hAnsi="Times New Roman" w:cs="Times New Roman"/>
          <w:sz w:val="24"/>
          <w:szCs w:val="24"/>
        </w:rPr>
        <w:t>Fiskeri</w:t>
      </w:r>
      <w:r w:rsidR="00346139" w:rsidRPr="0074247C">
        <w:rPr>
          <w:rFonts w:ascii="Times New Roman" w:hAnsi="Times New Roman" w:cs="Times New Roman"/>
          <w:sz w:val="24"/>
          <w:szCs w:val="24"/>
        </w:rPr>
        <w:t xml:space="preserve"> &amp; Havbruk</w:t>
      </w:r>
    </w:p>
    <w:bookmarkEnd w:id="8"/>
    <w:p w14:paraId="5BBCCF22" w14:textId="5037716B" w:rsidR="00102E9B" w:rsidRPr="0074247C" w:rsidRDefault="00102E9B" w:rsidP="00F85FD9">
      <w:pPr>
        <w:numPr>
          <w:ilvl w:val="0"/>
          <w:numId w:val="5"/>
        </w:numPr>
        <w:rPr>
          <w:rFonts w:ascii="Times New Roman" w:hAnsi="Times New Roman" w:cs="Times New Roman"/>
          <w:sz w:val="24"/>
          <w:szCs w:val="24"/>
        </w:rPr>
      </w:pPr>
      <w:r w:rsidRPr="0074247C">
        <w:rPr>
          <w:rFonts w:ascii="Times New Roman" w:hAnsi="Times New Roman" w:cs="Times New Roman"/>
          <w:sz w:val="24"/>
          <w:szCs w:val="24"/>
        </w:rPr>
        <w:t>Cruise</w:t>
      </w:r>
      <w:r w:rsidR="009D0DCA" w:rsidRPr="0074247C">
        <w:rPr>
          <w:rFonts w:ascii="Times New Roman" w:hAnsi="Times New Roman" w:cs="Times New Roman"/>
          <w:sz w:val="24"/>
          <w:szCs w:val="24"/>
        </w:rPr>
        <w:t xml:space="preserve"> &amp; Reiseliv</w:t>
      </w:r>
    </w:p>
    <w:p w14:paraId="5BBCCF23" w14:textId="21A7FDA5" w:rsidR="00102E9B" w:rsidRPr="0074247C" w:rsidRDefault="00102E9B" w:rsidP="00F85FD9">
      <w:pPr>
        <w:numPr>
          <w:ilvl w:val="0"/>
          <w:numId w:val="5"/>
        </w:numPr>
        <w:rPr>
          <w:rFonts w:ascii="Times New Roman" w:hAnsi="Times New Roman" w:cs="Times New Roman"/>
          <w:sz w:val="24"/>
          <w:szCs w:val="24"/>
        </w:rPr>
      </w:pPr>
      <w:r w:rsidRPr="0074247C">
        <w:rPr>
          <w:rFonts w:ascii="Times New Roman" w:hAnsi="Times New Roman" w:cs="Times New Roman"/>
          <w:sz w:val="24"/>
          <w:szCs w:val="24"/>
        </w:rPr>
        <w:t>Petroleum</w:t>
      </w:r>
      <w:r w:rsidR="002007F3" w:rsidRPr="0074247C">
        <w:rPr>
          <w:rFonts w:ascii="Times New Roman" w:hAnsi="Times New Roman" w:cs="Times New Roman"/>
          <w:sz w:val="24"/>
          <w:szCs w:val="24"/>
        </w:rPr>
        <w:t xml:space="preserve"> &amp; Grønn energi</w:t>
      </w:r>
    </w:p>
    <w:p w14:paraId="5BBCCF24" w14:textId="77777777" w:rsidR="00102E9B" w:rsidRPr="0074247C" w:rsidRDefault="00102E9B" w:rsidP="00F85FD9">
      <w:pPr>
        <w:numPr>
          <w:ilvl w:val="0"/>
          <w:numId w:val="5"/>
        </w:numPr>
        <w:rPr>
          <w:rFonts w:ascii="Times New Roman" w:hAnsi="Times New Roman" w:cs="Times New Roman"/>
          <w:sz w:val="24"/>
          <w:szCs w:val="24"/>
        </w:rPr>
      </w:pPr>
      <w:r w:rsidRPr="0074247C">
        <w:rPr>
          <w:rFonts w:ascii="Times New Roman" w:hAnsi="Times New Roman" w:cs="Times New Roman"/>
          <w:sz w:val="24"/>
          <w:szCs w:val="24"/>
        </w:rPr>
        <w:t>Drift og forvaltning</w:t>
      </w:r>
    </w:p>
    <w:p w14:paraId="5BBCCF25" w14:textId="77777777" w:rsidR="00102E9B" w:rsidRPr="0074247C" w:rsidRDefault="00102E9B" w:rsidP="00102E9B">
      <w:pPr>
        <w:rPr>
          <w:rFonts w:ascii="Times New Roman" w:hAnsi="Times New Roman" w:cs="Times New Roman"/>
          <w:sz w:val="24"/>
          <w:szCs w:val="24"/>
        </w:rPr>
      </w:pPr>
    </w:p>
    <w:p w14:paraId="5BBCCF31" w14:textId="77777777" w:rsidR="00102E9B" w:rsidRPr="00995E37" w:rsidRDefault="00102E9B" w:rsidP="00995E37">
      <w:pPr>
        <w:pStyle w:val="Overskrift1"/>
      </w:pPr>
      <w:bookmarkStart w:id="9" w:name="_Toc359582794"/>
      <w:bookmarkStart w:id="10" w:name="_Toc359829964"/>
      <w:bookmarkStart w:id="11" w:name="_Toc66276944"/>
      <w:bookmarkStart w:id="12" w:name="_Toc70511760"/>
      <w:r w:rsidRPr="00995E37">
        <w:t>Formål</w:t>
      </w:r>
      <w:bookmarkEnd w:id="9"/>
      <w:bookmarkEnd w:id="10"/>
      <w:bookmarkEnd w:id="11"/>
      <w:bookmarkEnd w:id="12"/>
    </w:p>
    <w:p w14:paraId="5BBCCF32" w14:textId="77777777" w:rsidR="00102E9B" w:rsidRPr="0074247C" w:rsidRDefault="006B39B6" w:rsidP="00102E9B">
      <w:pPr>
        <w:rPr>
          <w:rFonts w:ascii="Times New Roman" w:hAnsi="Times New Roman" w:cs="Times New Roman"/>
          <w:i/>
          <w:sz w:val="24"/>
          <w:szCs w:val="24"/>
        </w:rPr>
      </w:pPr>
      <w:r w:rsidRPr="0074247C">
        <w:rPr>
          <w:rFonts w:ascii="Times New Roman" w:hAnsi="Times New Roman" w:cs="Times New Roman"/>
          <w:i/>
          <w:sz w:val="24"/>
          <w:szCs w:val="24"/>
        </w:rPr>
        <w:t>Nordkappregionen Havn IKS</w:t>
      </w:r>
      <w:r w:rsidR="00102E9B" w:rsidRPr="0074247C">
        <w:rPr>
          <w:rFonts w:ascii="Times New Roman" w:hAnsi="Times New Roman" w:cs="Times New Roman"/>
          <w:i/>
          <w:sz w:val="24"/>
          <w:szCs w:val="24"/>
        </w:rPr>
        <w:t xml:space="preserve"> er opprettet for å ivareta og samordne den kommunale havnevirksomheten i samarbeidsområdet, og aktivt arbeide for en utvidelse av det interkommunale havnesamarbeidet med flere kommuner i regionen. </w:t>
      </w:r>
    </w:p>
    <w:p w14:paraId="5BBCCF33" w14:textId="77777777" w:rsidR="00102E9B" w:rsidRPr="0074247C" w:rsidRDefault="00102E9B" w:rsidP="00102E9B">
      <w:pPr>
        <w:rPr>
          <w:rFonts w:ascii="Times New Roman" w:hAnsi="Times New Roman" w:cs="Times New Roman"/>
          <w:i/>
          <w:sz w:val="24"/>
          <w:szCs w:val="24"/>
        </w:rPr>
      </w:pPr>
      <w:r w:rsidRPr="0074247C">
        <w:rPr>
          <w:rFonts w:ascii="Times New Roman" w:hAnsi="Times New Roman" w:cs="Times New Roman"/>
          <w:i/>
          <w:sz w:val="24"/>
          <w:szCs w:val="24"/>
        </w:rPr>
        <w:t xml:space="preserve">Den interkommunale havnen skal ivareta de administrative og forvaltningsmessige oppgaver som påhviler de samarbeidende kommunene etter havne – og farvannslovens regelverk og annen lovgivning som gjelder havnesektoren. Havneanlegg og arealer skal disponeres med sikte på en best mulig ressursutnyttelse. </w:t>
      </w:r>
    </w:p>
    <w:p w14:paraId="5BBCCF34" w14:textId="77777777" w:rsidR="00102E9B" w:rsidRPr="0074247C" w:rsidRDefault="00102E9B" w:rsidP="00102E9B">
      <w:pPr>
        <w:rPr>
          <w:rFonts w:ascii="Times New Roman" w:hAnsi="Times New Roman" w:cs="Times New Roman"/>
          <w:i/>
          <w:sz w:val="24"/>
          <w:szCs w:val="24"/>
        </w:rPr>
      </w:pPr>
      <w:r w:rsidRPr="0074247C">
        <w:rPr>
          <w:rFonts w:ascii="Times New Roman" w:hAnsi="Times New Roman" w:cs="Times New Roman"/>
          <w:i/>
          <w:sz w:val="24"/>
          <w:szCs w:val="24"/>
        </w:rPr>
        <w:t>Havnevesenet skal sammen med andre interesser bidra til et konkurransedyktig og kostnadseffektivt havnetilbud, og arbeide for en tilrettelegging av infrastruktur som sikrer en best mulig forbindelse mellom sjø- og landtransporten i samarbeidsregionen.</w:t>
      </w:r>
    </w:p>
    <w:p w14:paraId="5BBCCF35" w14:textId="7C2B0F8A" w:rsidR="00102E9B" w:rsidRPr="0074247C" w:rsidRDefault="00102E9B" w:rsidP="00102E9B">
      <w:pPr>
        <w:rPr>
          <w:rFonts w:ascii="Times New Roman" w:hAnsi="Times New Roman" w:cs="Times New Roman"/>
          <w:i/>
          <w:sz w:val="24"/>
          <w:szCs w:val="24"/>
        </w:rPr>
      </w:pPr>
      <w:r w:rsidRPr="0074247C">
        <w:rPr>
          <w:rFonts w:ascii="Times New Roman" w:hAnsi="Times New Roman" w:cs="Times New Roman"/>
          <w:i/>
          <w:sz w:val="24"/>
          <w:szCs w:val="24"/>
        </w:rPr>
        <w:t xml:space="preserve">For å opprettholde og videreutvikle den kommunale havnevirksomheten i samarbeidsområdet og denne virksomhetens trafikkgrunnlag, kan havnevesenet engasjere seg i havnetilknyttet virksomhet som er hensiktsmessig og fordelaktig for de samarbeidende kommunenes havneinteresser.   </w:t>
      </w:r>
    </w:p>
    <w:p w14:paraId="1B0012A7" w14:textId="60F41494" w:rsidR="002007F3" w:rsidRPr="0074247C" w:rsidRDefault="002007F3" w:rsidP="00102E9B">
      <w:pPr>
        <w:rPr>
          <w:rFonts w:ascii="Times New Roman" w:hAnsi="Times New Roman" w:cs="Times New Roman"/>
          <w:i/>
          <w:sz w:val="24"/>
          <w:szCs w:val="24"/>
        </w:rPr>
      </w:pPr>
    </w:p>
    <w:p w14:paraId="0EC64B88" w14:textId="1C927D6D" w:rsidR="002007F3" w:rsidRPr="0074247C" w:rsidRDefault="002007F3" w:rsidP="00102E9B">
      <w:pPr>
        <w:rPr>
          <w:rFonts w:ascii="Times New Roman" w:hAnsi="Times New Roman" w:cs="Times New Roman"/>
          <w:i/>
          <w:sz w:val="24"/>
          <w:szCs w:val="24"/>
        </w:rPr>
      </w:pPr>
    </w:p>
    <w:p w14:paraId="3AE28DDF" w14:textId="16F98933" w:rsidR="002007F3" w:rsidRDefault="002007F3" w:rsidP="00102E9B">
      <w:pPr>
        <w:rPr>
          <w:rFonts w:ascii="Times New Roman" w:hAnsi="Times New Roman" w:cs="Times New Roman"/>
          <w:i/>
        </w:rPr>
      </w:pPr>
    </w:p>
    <w:p w14:paraId="7E11331A" w14:textId="622D3521" w:rsidR="002007F3" w:rsidRDefault="002007F3" w:rsidP="00102E9B">
      <w:pPr>
        <w:rPr>
          <w:rFonts w:ascii="Times New Roman" w:hAnsi="Times New Roman" w:cs="Times New Roman"/>
          <w:i/>
        </w:rPr>
      </w:pPr>
    </w:p>
    <w:p w14:paraId="7B5C0C00" w14:textId="6A933CF9" w:rsidR="0057526B" w:rsidRDefault="0057526B" w:rsidP="00102E9B">
      <w:pPr>
        <w:rPr>
          <w:rFonts w:ascii="Times New Roman" w:hAnsi="Times New Roman" w:cs="Times New Roman"/>
          <w:i/>
        </w:rPr>
      </w:pPr>
    </w:p>
    <w:p w14:paraId="5BBCCF36" w14:textId="77777777" w:rsidR="00102E9B" w:rsidRPr="00995E37" w:rsidRDefault="00102E9B" w:rsidP="00995E37">
      <w:pPr>
        <w:pStyle w:val="Overskrift1"/>
      </w:pPr>
      <w:bookmarkStart w:id="13" w:name="_Toc359582795"/>
      <w:bookmarkStart w:id="14" w:name="_Toc359829965"/>
      <w:bookmarkStart w:id="15" w:name="_Toc66276945"/>
      <w:bookmarkStart w:id="16" w:name="_Toc70511761"/>
      <w:r w:rsidRPr="00995E37">
        <w:lastRenderedPageBreak/>
        <w:t>Verdier</w:t>
      </w:r>
      <w:bookmarkEnd w:id="13"/>
      <w:bookmarkEnd w:id="14"/>
      <w:bookmarkEnd w:id="15"/>
      <w:bookmarkEnd w:id="16"/>
      <w:r w:rsidRPr="00995E37">
        <w:t xml:space="preserve"> </w:t>
      </w:r>
    </w:p>
    <w:p w14:paraId="5BBCCF37" w14:textId="77777777" w:rsidR="00102E9B" w:rsidRPr="0074247C" w:rsidRDefault="00102E9B" w:rsidP="00102E9B">
      <w:pPr>
        <w:rPr>
          <w:rFonts w:ascii="Times New Roman" w:hAnsi="Times New Roman" w:cs="Times New Roman"/>
          <w:sz w:val="24"/>
          <w:szCs w:val="24"/>
        </w:rPr>
      </w:pPr>
    </w:p>
    <w:p w14:paraId="5BBCCF38" w14:textId="77777777" w:rsidR="00102E9B" w:rsidRPr="0074247C" w:rsidRDefault="00102E9B" w:rsidP="00F85FD9">
      <w:pPr>
        <w:pStyle w:val="Listeavsnitt"/>
        <w:numPr>
          <w:ilvl w:val="0"/>
          <w:numId w:val="12"/>
        </w:numPr>
        <w:ind w:left="0" w:firstLine="0"/>
        <w:rPr>
          <w:rFonts w:ascii="Times New Roman" w:hAnsi="Times New Roman" w:cs="Times New Roman"/>
          <w:b/>
          <w:sz w:val="24"/>
          <w:szCs w:val="24"/>
          <w:u w:val="single"/>
        </w:rPr>
      </w:pPr>
      <w:r w:rsidRPr="0074247C">
        <w:rPr>
          <w:rFonts w:ascii="Times New Roman" w:hAnsi="Times New Roman" w:cs="Times New Roman"/>
          <w:b/>
          <w:sz w:val="24"/>
          <w:szCs w:val="24"/>
          <w:u w:val="single"/>
        </w:rPr>
        <w:t>PÅLITELIG</w:t>
      </w:r>
    </w:p>
    <w:p w14:paraId="3ECF4266" w14:textId="77777777" w:rsidR="00AC1001" w:rsidRPr="0074247C" w:rsidRDefault="006B39B6" w:rsidP="00102E9B">
      <w:pPr>
        <w:rPr>
          <w:rFonts w:ascii="Times New Roman" w:hAnsi="Times New Roman" w:cs="Times New Roman"/>
          <w:sz w:val="24"/>
          <w:szCs w:val="24"/>
        </w:rPr>
      </w:pPr>
      <w:r w:rsidRPr="0074247C">
        <w:rPr>
          <w:rFonts w:ascii="Times New Roman" w:hAnsi="Times New Roman" w:cs="Times New Roman"/>
          <w:sz w:val="24"/>
          <w:szCs w:val="24"/>
        </w:rPr>
        <w:t>Nordkappregionen Havn IKS</w:t>
      </w:r>
      <w:r w:rsidR="00AF5BED" w:rsidRPr="0074247C">
        <w:rPr>
          <w:rFonts w:ascii="Times New Roman" w:hAnsi="Times New Roman" w:cs="Times New Roman"/>
          <w:sz w:val="24"/>
          <w:szCs w:val="24"/>
        </w:rPr>
        <w:t xml:space="preserve"> skal</w:t>
      </w:r>
      <w:r w:rsidR="00102E9B" w:rsidRPr="0074247C">
        <w:rPr>
          <w:rFonts w:ascii="Times New Roman" w:hAnsi="Times New Roman" w:cs="Times New Roman"/>
          <w:sz w:val="24"/>
          <w:szCs w:val="24"/>
        </w:rPr>
        <w:t xml:space="preserve"> være et selskap preget av ærlighet, hensynsfullhet og rettskaffenhet.</w:t>
      </w:r>
    </w:p>
    <w:p w14:paraId="5BBCCF39" w14:textId="13B5C18F" w:rsidR="00102E9B" w:rsidRPr="0074247C" w:rsidRDefault="00102E9B" w:rsidP="00102E9B">
      <w:pPr>
        <w:rPr>
          <w:rFonts w:ascii="Times New Roman" w:hAnsi="Times New Roman" w:cs="Times New Roman"/>
          <w:sz w:val="24"/>
          <w:szCs w:val="24"/>
        </w:rPr>
      </w:pPr>
      <w:r w:rsidRPr="0074247C">
        <w:rPr>
          <w:rFonts w:ascii="Times New Roman" w:hAnsi="Times New Roman" w:cs="Times New Roman"/>
          <w:sz w:val="24"/>
          <w:szCs w:val="24"/>
        </w:rPr>
        <w:t xml:space="preserve">  </w:t>
      </w:r>
    </w:p>
    <w:p w14:paraId="5BBCCF3A" w14:textId="77777777" w:rsidR="00102E9B" w:rsidRPr="0074247C" w:rsidRDefault="00102E9B" w:rsidP="00F85FD9">
      <w:pPr>
        <w:pStyle w:val="Listeavsnitt"/>
        <w:numPr>
          <w:ilvl w:val="0"/>
          <w:numId w:val="11"/>
        </w:numPr>
        <w:ind w:left="0" w:firstLine="0"/>
        <w:rPr>
          <w:rFonts w:ascii="Times New Roman" w:hAnsi="Times New Roman" w:cs="Times New Roman"/>
          <w:b/>
          <w:sz w:val="24"/>
          <w:szCs w:val="24"/>
          <w:u w:val="single"/>
        </w:rPr>
      </w:pPr>
      <w:r w:rsidRPr="0074247C">
        <w:rPr>
          <w:rFonts w:ascii="Times New Roman" w:hAnsi="Times New Roman" w:cs="Times New Roman"/>
          <w:b/>
          <w:sz w:val="24"/>
          <w:szCs w:val="24"/>
          <w:u w:val="single"/>
        </w:rPr>
        <w:t>UTVIKLINGSORIENTERT</w:t>
      </w:r>
    </w:p>
    <w:p w14:paraId="5BBCCF3B" w14:textId="3033066B" w:rsidR="00102E9B" w:rsidRPr="0074247C" w:rsidRDefault="00102E9B" w:rsidP="00102E9B">
      <w:pPr>
        <w:rPr>
          <w:rFonts w:ascii="Times New Roman" w:hAnsi="Times New Roman" w:cs="Times New Roman"/>
          <w:sz w:val="24"/>
          <w:szCs w:val="24"/>
        </w:rPr>
      </w:pPr>
      <w:r w:rsidRPr="0074247C">
        <w:rPr>
          <w:rFonts w:ascii="Times New Roman" w:hAnsi="Times New Roman" w:cs="Times New Roman"/>
          <w:sz w:val="24"/>
          <w:szCs w:val="24"/>
        </w:rPr>
        <w:t>Selskapet ønsker å være åpen for forandringer og utviklingsorientert gjennom å dele kunnskap, ferdigheter og informasjon.</w:t>
      </w:r>
    </w:p>
    <w:p w14:paraId="3089F5AA" w14:textId="77777777" w:rsidR="00AC1001" w:rsidRPr="0074247C" w:rsidRDefault="00AC1001" w:rsidP="00102E9B">
      <w:pPr>
        <w:rPr>
          <w:rFonts w:ascii="Times New Roman" w:hAnsi="Times New Roman" w:cs="Times New Roman"/>
          <w:sz w:val="24"/>
          <w:szCs w:val="24"/>
        </w:rPr>
      </w:pPr>
    </w:p>
    <w:p w14:paraId="5BBCCF3C" w14:textId="77777777" w:rsidR="00102E9B" w:rsidRPr="0074247C" w:rsidRDefault="00102E9B" w:rsidP="00F85FD9">
      <w:pPr>
        <w:pStyle w:val="Listeavsnitt"/>
        <w:numPr>
          <w:ilvl w:val="0"/>
          <w:numId w:val="11"/>
        </w:numPr>
        <w:ind w:left="0" w:firstLine="0"/>
        <w:rPr>
          <w:rFonts w:ascii="Times New Roman" w:hAnsi="Times New Roman" w:cs="Times New Roman"/>
          <w:b/>
          <w:sz w:val="24"/>
          <w:szCs w:val="24"/>
          <w:u w:val="single"/>
        </w:rPr>
      </w:pPr>
      <w:r w:rsidRPr="0074247C">
        <w:rPr>
          <w:rFonts w:ascii="Times New Roman" w:hAnsi="Times New Roman" w:cs="Times New Roman"/>
          <w:b/>
          <w:sz w:val="24"/>
          <w:szCs w:val="24"/>
          <w:u w:val="single"/>
        </w:rPr>
        <w:t>AMBISIØS</w:t>
      </w:r>
    </w:p>
    <w:p w14:paraId="5BBCCF3D" w14:textId="269A6EF5" w:rsidR="00102E9B" w:rsidRDefault="006B39B6" w:rsidP="00102E9B">
      <w:pPr>
        <w:rPr>
          <w:rFonts w:ascii="Times New Roman" w:hAnsi="Times New Roman" w:cs="Times New Roman"/>
          <w:sz w:val="24"/>
          <w:szCs w:val="24"/>
        </w:rPr>
      </w:pPr>
      <w:r w:rsidRPr="0074247C">
        <w:rPr>
          <w:rFonts w:ascii="Times New Roman" w:hAnsi="Times New Roman" w:cs="Times New Roman"/>
          <w:sz w:val="24"/>
          <w:szCs w:val="24"/>
        </w:rPr>
        <w:t>Nordkappregionen Havn IKS</w:t>
      </w:r>
      <w:r w:rsidR="00102E9B" w:rsidRPr="0074247C">
        <w:rPr>
          <w:rFonts w:ascii="Times New Roman" w:hAnsi="Times New Roman" w:cs="Times New Roman"/>
          <w:sz w:val="24"/>
          <w:szCs w:val="24"/>
        </w:rPr>
        <w:t xml:space="preserve"> ønsker å være ambisiøs, forutseende og en aktiv samfunnsutvikler.  </w:t>
      </w:r>
    </w:p>
    <w:p w14:paraId="0D9F6CEC" w14:textId="0A8737AA" w:rsidR="00532ED6" w:rsidRDefault="00532ED6" w:rsidP="00102E9B">
      <w:pPr>
        <w:rPr>
          <w:rFonts w:ascii="Times New Roman" w:hAnsi="Times New Roman" w:cs="Times New Roman"/>
          <w:sz w:val="24"/>
          <w:szCs w:val="24"/>
        </w:rPr>
      </w:pPr>
    </w:p>
    <w:p w14:paraId="4A65B6E1" w14:textId="77777777" w:rsidR="00532ED6" w:rsidRPr="00995E37" w:rsidRDefault="00532ED6" w:rsidP="00532ED6">
      <w:pPr>
        <w:rPr>
          <w:rFonts w:ascii="Times New Roman" w:hAnsi="Times New Roman" w:cs="Times New Roman"/>
          <w:sz w:val="24"/>
          <w:szCs w:val="24"/>
          <w:u w:val="single"/>
        </w:rPr>
      </w:pPr>
      <w:bookmarkStart w:id="17" w:name="_Toc359582798"/>
      <w:bookmarkStart w:id="18" w:name="_Toc359829968"/>
      <w:bookmarkStart w:id="19" w:name="_Toc66276948"/>
      <w:r w:rsidRPr="00995E37">
        <w:rPr>
          <w:rFonts w:ascii="Times New Roman" w:hAnsi="Times New Roman" w:cs="Times New Roman"/>
          <w:sz w:val="24"/>
          <w:szCs w:val="24"/>
          <w:u w:val="single"/>
        </w:rPr>
        <w:t>Geografisk område</w:t>
      </w:r>
      <w:bookmarkEnd w:id="17"/>
      <w:bookmarkEnd w:id="18"/>
      <w:bookmarkEnd w:id="19"/>
    </w:p>
    <w:p w14:paraId="3B25A889" w14:textId="77777777" w:rsidR="00532ED6" w:rsidRPr="00995E37" w:rsidRDefault="00532ED6" w:rsidP="00532ED6">
      <w:pPr>
        <w:rPr>
          <w:rFonts w:ascii="Times New Roman" w:hAnsi="Times New Roman" w:cs="Times New Roman"/>
          <w:sz w:val="24"/>
          <w:szCs w:val="24"/>
        </w:rPr>
      </w:pPr>
      <w:r w:rsidRPr="00995E37">
        <w:rPr>
          <w:rFonts w:ascii="Times New Roman" w:hAnsi="Times New Roman" w:cs="Times New Roman"/>
          <w:sz w:val="24"/>
          <w:szCs w:val="24"/>
        </w:rPr>
        <w:t>I dag omfatter Nordkappregionen Havn IKS sjøområdene til Nordkapp, Porsanger og Lebesby kommune.</w:t>
      </w:r>
      <w:bookmarkStart w:id="20" w:name="_Toc231800747"/>
      <w:bookmarkStart w:id="21" w:name="_Toc231800834"/>
      <w:bookmarkStart w:id="22" w:name="_Toc231800891"/>
      <w:bookmarkStart w:id="23" w:name="_Toc231871009"/>
      <w:bookmarkStart w:id="24" w:name="_Toc231871058"/>
      <w:r w:rsidRPr="00995E37">
        <w:rPr>
          <w:rFonts w:ascii="Times New Roman" w:hAnsi="Times New Roman" w:cs="Times New Roman"/>
          <w:sz w:val="24"/>
          <w:szCs w:val="24"/>
        </w:rPr>
        <w:t xml:space="preserve">  </w:t>
      </w:r>
    </w:p>
    <w:bookmarkEnd w:id="20"/>
    <w:bookmarkEnd w:id="21"/>
    <w:bookmarkEnd w:id="22"/>
    <w:bookmarkEnd w:id="23"/>
    <w:bookmarkEnd w:id="24"/>
    <w:p w14:paraId="7222FDE5" w14:textId="5E67298F" w:rsidR="00532ED6" w:rsidRPr="0074247C" w:rsidRDefault="00532ED6" w:rsidP="00102E9B">
      <w:pPr>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723776" behindDoc="1" locked="0" layoutInCell="1" allowOverlap="1" wp14:anchorId="5DCBF051" wp14:editId="36B2407F">
            <wp:simplePos x="0" y="0"/>
            <wp:positionH relativeFrom="margin">
              <wp:align>center</wp:align>
            </wp:positionH>
            <wp:positionV relativeFrom="paragraph">
              <wp:posOffset>165735</wp:posOffset>
            </wp:positionV>
            <wp:extent cx="2816860" cy="3420110"/>
            <wp:effectExtent l="0" t="0" r="2540" b="8890"/>
            <wp:wrapTight wrapText="bothSides">
              <wp:wrapPolygon edited="0">
                <wp:start x="0" y="0"/>
                <wp:lineTo x="0" y="21536"/>
                <wp:lineTo x="21473" y="21536"/>
                <wp:lineTo x="21473"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6860" cy="3420110"/>
                    </a:xfrm>
                    <a:prstGeom prst="rect">
                      <a:avLst/>
                    </a:prstGeom>
                    <a:noFill/>
                  </pic:spPr>
                </pic:pic>
              </a:graphicData>
            </a:graphic>
          </wp:anchor>
        </w:drawing>
      </w:r>
    </w:p>
    <w:p w14:paraId="5BBCCF3E" w14:textId="3DEA3E5C" w:rsidR="00102E9B" w:rsidRPr="00A374A3" w:rsidRDefault="00102E9B" w:rsidP="00102E9B">
      <w:pPr>
        <w:rPr>
          <w:rFonts w:ascii="Times New Roman" w:hAnsi="Times New Roman" w:cs="Times New Roman"/>
        </w:rPr>
      </w:pPr>
    </w:p>
    <w:p w14:paraId="5BBCCF45" w14:textId="6C2C3428" w:rsidR="00102E9B" w:rsidRPr="00995E37" w:rsidRDefault="00102E9B" w:rsidP="00995E37">
      <w:pPr>
        <w:pStyle w:val="Overskrift1"/>
      </w:pPr>
      <w:bookmarkStart w:id="25" w:name="_Toc228328290"/>
      <w:bookmarkStart w:id="26" w:name="_Toc359582796"/>
      <w:bookmarkStart w:id="27" w:name="_Toc359829966"/>
      <w:bookmarkStart w:id="28" w:name="_Toc66276946"/>
      <w:bookmarkStart w:id="29" w:name="_Toc70511762"/>
      <w:bookmarkEnd w:id="6"/>
      <w:r w:rsidRPr="00995E37">
        <w:lastRenderedPageBreak/>
        <w:t>Rammebetingelser</w:t>
      </w:r>
      <w:bookmarkEnd w:id="25"/>
      <w:bookmarkEnd w:id="26"/>
      <w:bookmarkEnd w:id="27"/>
      <w:bookmarkEnd w:id="28"/>
      <w:bookmarkEnd w:id="29"/>
    </w:p>
    <w:p w14:paraId="76D9CFC6" w14:textId="2D2F79D8" w:rsidR="008C757C" w:rsidRDefault="00A21776" w:rsidP="008C757C">
      <w:r w:rsidRPr="00A21776">
        <w:rPr>
          <w:noProof/>
        </w:rPr>
        <w:drawing>
          <wp:inline distT="0" distB="0" distL="0" distR="0" wp14:anchorId="6F084A88" wp14:editId="0710345E">
            <wp:extent cx="4779010" cy="3389720"/>
            <wp:effectExtent l="0" t="0" r="2540" b="127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4245" cy="3393433"/>
                    </a:xfrm>
                    <a:prstGeom prst="rect">
                      <a:avLst/>
                    </a:prstGeom>
                    <a:noFill/>
                    <a:ln>
                      <a:noFill/>
                    </a:ln>
                  </pic:spPr>
                </pic:pic>
              </a:graphicData>
            </a:graphic>
          </wp:inline>
        </w:drawing>
      </w:r>
    </w:p>
    <w:p w14:paraId="75E655D3" w14:textId="77777777" w:rsidR="00921A51" w:rsidRPr="00995E37" w:rsidRDefault="00921A51" w:rsidP="00921A51">
      <w:pPr>
        <w:rPr>
          <w:rFonts w:ascii="Times New Roman" w:hAnsi="Times New Roman" w:cs="Times New Roman"/>
          <w:sz w:val="24"/>
          <w:szCs w:val="24"/>
        </w:rPr>
      </w:pPr>
      <w:r w:rsidRPr="00995E37">
        <w:rPr>
          <w:rFonts w:ascii="Times New Roman" w:hAnsi="Times New Roman" w:cs="Times New Roman"/>
          <w:sz w:val="24"/>
          <w:szCs w:val="24"/>
        </w:rPr>
        <w:t xml:space="preserve">Statistikken gir en overordnet oversikt innen de viktigste fartøygruppene og en summert oversikt over totalt antall skip og bruttotonnasje. Denne tabellen viser at Nordkappregionen Havn IKS og alle våre havner er meget aktive samlet sett. Organisasjonen må tilpasses de utviklingstrekk en ser kommer. Tabellen viser at bruttotonnasjen, som er grunnlaget for inntekter, har en betydelig økning. Antall anløp av utenriks, tank og lasteskip, synker. </w:t>
      </w:r>
    </w:p>
    <w:p w14:paraId="20777EA8" w14:textId="77777777" w:rsidR="00921A51" w:rsidRPr="00995E37" w:rsidRDefault="00921A51" w:rsidP="00921A51">
      <w:pPr>
        <w:rPr>
          <w:rFonts w:ascii="Times New Roman" w:hAnsi="Times New Roman" w:cs="Times New Roman"/>
          <w:sz w:val="24"/>
          <w:szCs w:val="24"/>
        </w:rPr>
      </w:pPr>
      <w:r w:rsidRPr="00995E37">
        <w:rPr>
          <w:rFonts w:ascii="Times New Roman" w:hAnsi="Times New Roman" w:cs="Times New Roman"/>
          <w:sz w:val="24"/>
          <w:szCs w:val="24"/>
        </w:rPr>
        <w:t xml:space="preserve">Markedet utøver et betydelig press på prisene.  Loven åpner følgelig også for at havner kan utnytte sine sammenlignbare fordeler mot andre havner. </w:t>
      </w:r>
    </w:p>
    <w:p w14:paraId="3E458454" w14:textId="0BF24F87" w:rsidR="00A21776" w:rsidRDefault="00A21776" w:rsidP="008C757C"/>
    <w:p w14:paraId="60CE27B1" w14:textId="1BEB47B7" w:rsidR="00C179F5" w:rsidRDefault="003B1D2F" w:rsidP="00442E9D">
      <w:pPr>
        <w:rPr>
          <w:rFonts w:ascii="Times New Roman" w:hAnsi="Times New Roman" w:cs="Times New Roman"/>
          <w:sz w:val="24"/>
          <w:szCs w:val="24"/>
        </w:rPr>
      </w:pPr>
      <w:bookmarkStart w:id="30" w:name="_Toc228328293"/>
      <w:r>
        <w:rPr>
          <w:noProof/>
        </w:rPr>
        <w:drawing>
          <wp:anchor distT="0" distB="0" distL="114300" distR="114300" simplePos="0" relativeHeight="251715584" behindDoc="1" locked="0" layoutInCell="1" allowOverlap="1" wp14:anchorId="341E2542" wp14:editId="28EE2DB1">
            <wp:simplePos x="0" y="0"/>
            <wp:positionH relativeFrom="column">
              <wp:posOffset>3011170</wp:posOffset>
            </wp:positionH>
            <wp:positionV relativeFrom="paragraph">
              <wp:posOffset>374015</wp:posOffset>
            </wp:positionV>
            <wp:extent cx="2449830" cy="1837055"/>
            <wp:effectExtent l="0" t="0" r="7620" b="0"/>
            <wp:wrapTight wrapText="bothSides">
              <wp:wrapPolygon edited="0">
                <wp:start x="0" y="0"/>
                <wp:lineTo x="0" y="21279"/>
                <wp:lineTo x="21499" y="21279"/>
                <wp:lineTo x="21499" y="0"/>
                <wp:lineTo x="0" y="0"/>
              </wp:wrapPolygon>
            </wp:wrapTight>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9830" cy="183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D08">
        <w:rPr>
          <w:sz w:val="28"/>
          <w:szCs w:val="28"/>
          <w:u w:val="single"/>
        </w:rPr>
        <w:t xml:space="preserve">Cruise </w:t>
      </w:r>
      <w:r w:rsidR="005B0CE3">
        <w:rPr>
          <w:sz w:val="28"/>
          <w:szCs w:val="28"/>
          <w:u w:val="single"/>
        </w:rPr>
        <w:t>–</w:t>
      </w:r>
      <w:r w:rsidR="00367D08">
        <w:rPr>
          <w:sz w:val="28"/>
          <w:szCs w:val="28"/>
          <w:u w:val="single"/>
        </w:rPr>
        <w:t xml:space="preserve"> anløp</w:t>
      </w:r>
      <w:bookmarkStart w:id="31" w:name="_Toc228328294"/>
      <w:bookmarkEnd w:id="30"/>
      <w:r w:rsidR="005B0CE3">
        <w:rPr>
          <w:sz w:val="28"/>
          <w:szCs w:val="28"/>
          <w:u w:val="single"/>
        </w:rPr>
        <w:t xml:space="preserve"> anmeldt pr. april</w:t>
      </w:r>
    </w:p>
    <w:p w14:paraId="6BFFCBFA" w14:textId="4ED4B015" w:rsidR="00075E21" w:rsidRDefault="008F5F25" w:rsidP="00442E9D">
      <w:pPr>
        <w:rPr>
          <w:rFonts w:ascii="Times New Roman" w:hAnsi="Times New Roman" w:cs="Times New Roman"/>
          <w:sz w:val="24"/>
          <w:szCs w:val="24"/>
        </w:rPr>
      </w:pPr>
      <w:r w:rsidRPr="008F5F25">
        <w:rPr>
          <w:noProof/>
        </w:rPr>
        <w:drawing>
          <wp:inline distT="0" distB="0" distL="0" distR="0" wp14:anchorId="3DDE78C8" wp14:editId="171F0835">
            <wp:extent cx="1933575" cy="1753428"/>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7603" cy="1757080"/>
                    </a:xfrm>
                    <a:prstGeom prst="rect">
                      <a:avLst/>
                    </a:prstGeom>
                    <a:noFill/>
                    <a:ln>
                      <a:noFill/>
                    </a:ln>
                  </pic:spPr>
                </pic:pic>
              </a:graphicData>
            </a:graphic>
          </wp:inline>
        </w:drawing>
      </w:r>
    </w:p>
    <w:p w14:paraId="300CF740" w14:textId="77777777" w:rsidR="00995E37" w:rsidRDefault="00995E37" w:rsidP="00442E9D">
      <w:pPr>
        <w:rPr>
          <w:rFonts w:ascii="Times New Roman" w:hAnsi="Times New Roman" w:cs="Times New Roman"/>
          <w:sz w:val="24"/>
          <w:szCs w:val="24"/>
        </w:rPr>
      </w:pPr>
    </w:p>
    <w:p w14:paraId="5BBCCF66" w14:textId="4B3286A1" w:rsidR="00102E9B" w:rsidRPr="00995E37" w:rsidRDefault="00AF5BED" w:rsidP="00442E9D">
      <w:pPr>
        <w:rPr>
          <w:rFonts w:ascii="Times New Roman" w:hAnsi="Times New Roman" w:cs="Times New Roman"/>
          <w:sz w:val="24"/>
          <w:szCs w:val="24"/>
        </w:rPr>
      </w:pPr>
      <w:r w:rsidRPr="00995E37">
        <w:rPr>
          <w:rFonts w:ascii="Times New Roman" w:hAnsi="Times New Roman" w:cs="Times New Roman"/>
          <w:sz w:val="24"/>
          <w:szCs w:val="24"/>
        </w:rPr>
        <w:t>For Honningsvåg sitt vedkommende,</w:t>
      </w:r>
      <w:r w:rsidR="00102E9B" w:rsidRPr="00995E37">
        <w:rPr>
          <w:rFonts w:ascii="Times New Roman" w:hAnsi="Times New Roman" w:cs="Times New Roman"/>
          <w:sz w:val="24"/>
          <w:szCs w:val="24"/>
        </w:rPr>
        <w:t xml:space="preserve"> </w:t>
      </w:r>
      <w:r w:rsidRPr="00995E37">
        <w:rPr>
          <w:rFonts w:ascii="Times New Roman" w:hAnsi="Times New Roman" w:cs="Times New Roman"/>
          <w:sz w:val="24"/>
          <w:szCs w:val="24"/>
        </w:rPr>
        <w:t xml:space="preserve">er </w:t>
      </w:r>
      <w:r w:rsidR="00102E9B" w:rsidRPr="00995E37">
        <w:rPr>
          <w:rFonts w:ascii="Times New Roman" w:hAnsi="Times New Roman" w:cs="Times New Roman"/>
          <w:sz w:val="24"/>
          <w:szCs w:val="24"/>
        </w:rPr>
        <w:t>det Nordkapp som gir oss et fortrinn</w:t>
      </w:r>
      <w:r w:rsidRPr="00995E37">
        <w:rPr>
          <w:rFonts w:ascii="Times New Roman" w:hAnsi="Times New Roman" w:cs="Times New Roman"/>
          <w:sz w:val="24"/>
          <w:szCs w:val="24"/>
        </w:rPr>
        <w:t xml:space="preserve"> innen </w:t>
      </w:r>
      <w:r w:rsidR="00A374A3" w:rsidRPr="00995E37">
        <w:rPr>
          <w:rFonts w:ascii="Times New Roman" w:hAnsi="Times New Roman" w:cs="Times New Roman"/>
          <w:sz w:val="24"/>
          <w:szCs w:val="24"/>
        </w:rPr>
        <w:t>cruise, og</w:t>
      </w:r>
      <w:r w:rsidR="00102E9B" w:rsidRPr="00995E37">
        <w:rPr>
          <w:rFonts w:ascii="Times New Roman" w:hAnsi="Times New Roman" w:cs="Times New Roman"/>
          <w:sz w:val="24"/>
          <w:szCs w:val="24"/>
        </w:rPr>
        <w:t xml:space="preserve"> for fiskerihavnene er det fortsatt nærheten til fangstfeltene som er vårt konkurransefortrinn. </w:t>
      </w:r>
      <w:r w:rsidR="00921A51">
        <w:rPr>
          <w:rFonts w:ascii="Times New Roman" w:hAnsi="Times New Roman" w:cs="Times New Roman"/>
          <w:sz w:val="24"/>
          <w:szCs w:val="24"/>
        </w:rPr>
        <w:lastRenderedPageBreak/>
        <w:t>Oversikten</w:t>
      </w:r>
      <w:r w:rsidR="00265A81">
        <w:rPr>
          <w:rFonts w:ascii="Times New Roman" w:hAnsi="Times New Roman" w:cs="Times New Roman"/>
          <w:sz w:val="24"/>
          <w:szCs w:val="24"/>
        </w:rPr>
        <w:t xml:space="preserve"> for 2021 er pr dags dato. Det kommer nesten daglig kanselleringer</w:t>
      </w:r>
      <w:r w:rsidR="00A15DA7">
        <w:rPr>
          <w:rFonts w:ascii="Times New Roman" w:hAnsi="Times New Roman" w:cs="Times New Roman"/>
          <w:sz w:val="24"/>
          <w:szCs w:val="24"/>
        </w:rPr>
        <w:t xml:space="preserve">. Utgangspunktet var 133 – nå er man nede på 94. </w:t>
      </w:r>
    </w:p>
    <w:p w14:paraId="7A8261B4" w14:textId="06C4959D" w:rsidR="0000134A" w:rsidRDefault="00E46123" w:rsidP="00A36C9A">
      <w:pPr>
        <w:pStyle w:val="Overskrift1"/>
        <w:rPr>
          <w:rFonts w:eastAsia="Calibri"/>
          <w:lang w:val="nb" w:eastAsia="en-US"/>
        </w:rPr>
      </w:pPr>
      <w:bookmarkStart w:id="32" w:name="_Toc70511763"/>
      <w:bookmarkEnd w:id="31"/>
      <w:r>
        <w:rPr>
          <w:noProof/>
        </w:rPr>
        <w:drawing>
          <wp:anchor distT="0" distB="0" distL="114300" distR="114300" simplePos="0" relativeHeight="251724800" behindDoc="1" locked="0" layoutInCell="1" allowOverlap="1" wp14:anchorId="28D24FF3" wp14:editId="6FB0225D">
            <wp:simplePos x="0" y="0"/>
            <wp:positionH relativeFrom="column">
              <wp:posOffset>3948430</wp:posOffset>
            </wp:positionH>
            <wp:positionV relativeFrom="paragraph">
              <wp:posOffset>0</wp:posOffset>
            </wp:positionV>
            <wp:extent cx="2447925" cy="3418965"/>
            <wp:effectExtent l="0" t="0" r="0" b="0"/>
            <wp:wrapTight wrapText="bothSides">
              <wp:wrapPolygon edited="0">
                <wp:start x="0" y="0"/>
                <wp:lineTo x="0" y="21423"/>
                <wp:lineTo x="21348" y="21423"/>
                <wp:lineTo x="21348"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47925" cy="3418965"/>
                    </a:xfrm>
                    <a:prstGeom prst="rect">
                      <a:avLst/>
                    </a:prstGeom>
                  </pic:spPr>
                </pic:pic>
              </a:graphicData>
            </a:graphic>
          </wp:anchor>
        </w:drawing>
      </w:r>
      <w:r w:rsidR="00A36C9A">
        <w:rPr>
          <w:rFonts w:eastAsia="Calibri"/>
          <w:lang w:val="nb" w:eastAsia="en-US"/>
        </w:rPr>
        <w:t>Nasjonal Transportplan</w:t>
      </w:r>
      <w:bookmarkEnd w:id="32"/>
    </w:p>
    <w:p w14:paraId="74CC876F" w14:textId="77777777" w:rsidR="00E46123" w:rsidRDefault="00DA1312" w:rsidP="00E46123">
      <w:pPr>
        <w:widowControl w:val="0"/>
        <w:autoSpaceDE w:val="0"/>
        <w:autoSpaceDN w:val="0"/>
        <w:spacing w:before="23" w:after="0"/>
        <w:ind w:right="1340"/>
        <w:rPr>
          <w:rFonts w:ascii="Times New Roman" w:eastAsia="Calibri" w:hAnsi="Times New Roman" w:cs="Times New Roman"/>
          <w:sz w:val="24"/>
          <w:szCs w:val="24"/>
          <w:lang w:val="nb" w:eastAsia="en-US"/>
        </w:rPr>
      </w:pPr>
      <w:r>
        <w:rPr>
          <w:rFonts w:ascii="Times New Roman" w:eastAsia="Calibri" w:hAnsi="Times New Roman" w:cs="Times New Roman"/>
          <w:sz w:val="24"/>
          <w:szCs w:val="24"/>
          <w:lang w:val="nb" w:eastAsia="en-US"/>
        </w:rPr>
        <w:t xml:space="preserve">Forslag til Nasjonal Transportplan </w:t>
      </w:r>
      <w:r w:rsidR="008A73CE">
        <w:rPr>
          <w:rFonts w:ascii="Times New Roman" w:eastAsia="Calibri" w:hAnsi="Times New Roman" w:cs="Times New Roman"/>
          <w:sz w:val="24"/>
          <w:szCs w:val="24"/>
          <w:lang w:val="nb" w:eastAsia="en-US"/>
        </w:rPr>
        <w:t xml:space="preserve">er lagt </w:t>
      </w:r>
      <w:r w:rsidR="00A314C4">
        <w:rPr>
          <w:rFonts w:ascii="Times New Roman" w:eastAsia="Calibri" w:hAnsi="Times New Roman" w:cs="Times New Roman"/>
          <w:sz w:val="24"/>
          <w:szCs w:val="24"/>
          <w:lang w:val="nb" w:eastAsia="en-US"/>
        </w:rPr>
        <w:t xml:space="preserve">fram </w:t>
      </w:r>
      <w:r>
        <w:rPr>
          <w:rFonts w:ascii="Times New Roman" w:eastAsia="Calibri" w:hAnsi="Times New Roman" w:cs="Times New Roman"/>
          <w:sz w:val="24"/>
          <w:szCs w:val="24"/>
          <w:lang w:val="nb" w:eastAsia="en-US"/>
        </w:rPr>
        <w:t>av regjeringen i mars</w:t>
      </w:r>
      <w:r w:rsidR="00A314C4">
        <w:rPr>
          <w:rFonts w:ascii="Times New Roman" w:eastAsia="Calibri" w:hAnsi="Times New Roman" w:cs="Times New Roman"/>
          <w:sz w:val="24"/>
          <w:szCs w:val="24"/>
          <w:lang w:val="nb" w:eastAsia="en-US"/>
        </w:rPr>
        <w:t xml:space="preserve">. </w:t>
      </w:r>
      <w:r w:rsidR="009F4864">
        <w:rPr>
          <w:rFonts w:ascii="Times New Roman" w:eastAsia="Calibri" w:hAnsi="Times New Roman" w:cs="Times New Roman"/>
          <w:sz w:val="24"/>
          <w:szCs w:val="24"/>
          <w:lang w:val="nb" w:eastAsia="en-US"/>
        </w:rPr>
        <w:t xml:space="preserve">I forkant av dette har arbeidet pågått over flere år med ulike oppdrag til transportetatene. </w:t>
      </w:r>
    </w:p>
    <w:p w14:paraId="4415D520" w14:textId="77777777" w:rsidR="00E46123" w:rsidRDefault="00E46123" w:rsidP="00E46123">
      <w:pPr>
        <w:widowControl w:val="0"/>
        <w:autoSpaceDE w:val="0"/>
        <w:autoSpaceDN w:val="0"/>
        <w:spacing w:before="23" w:after="0"/>
        <w:ind w:right="1340"/>
        <w:rPr>
          <w:rFonts w:ascii="Times New Roman" w:eastAsia="Calibri" w:hAnsi="Times New Roman" w:cs="Times New Roman"/>
          <w:sz w:val="24"/>
          <w:szCs w:val="24"/>
          <w:lang w:val="nb" w:eastAsia="en-US"/>
        </w:rPr>
      </w:pPr>
    </w:p>
    <w:p w14:paraId="0CDF266F" w14:textId="36FEEE99" w:rsidR="008B58C9" w:rsidRPr="008B58C9" w:rsidRDefault="001503AC" w:rsidP="00E46123">
      <w:pPr>
        <w:widowControl w:val="0"/>
        <w:autoSpaceDE w:val="0"/>
        <w:autoSpaceDN w:val="0"/>
        <w:spacing w:before="23" w:after="0"/>
        <w:ind w:right="1340"/>
        <w:rPr>
          <w:rFonts w:ascii="Times New Roman" w:eastAsia="Calibri" w:hAnsi="Times New Roman" w:cs="Times New Roman"/>
          <w:sz w:val="24"/>
          <w:szCs w:val="24"/>
          <w:lang w:val="nb" w:eastAsia="en-US"/>
        </w:rPr>
      </w:pPr>
      <w:r>
        <w:rPr>
          <w:rFonts w:ascii="Times New Roman" w:eastAsia="Calibri" w:hAnsi="Times New Roman" w:cs="Times New Roman"/>
          <w:sz w:val="24"/>
          <w:szCs w:val="24"/>
          <w:lang w:val="nb" w:eastAsia="en-US"/>
        </w:rPr>
        <w:t xml:space="preserve">Oppdrag </w:t>
      </w:r>
      <w:r w:rsidR="00992767">
        <w:rPr>
          <w:rFonts w:ascii="Times New Roman" w:eastAsia="Calibri" w:hAnsi="Times New Roman" w:cs="Times New Roman"/>
          <w:sz w:val="24"/>
          <w:szCs w:val="24"/>
          <w:lang w:val="nb" w:eastAsia="en-US"/>
        </w:rPr>
        <w:t>9</w:t>
      </w:r>
      <w:r>
        <w:rPr>
          <w:rFonts w:ascii="Times New Roman" w:eastAsia="Calibri" w:hAnsi="Times New Roman" w:cs="Times New Roman"/>
          <w:sz w:val="24"/>
          <w:szCs w:val="24"/>
          <w:lang w:val="nb" w:eastAsia="en-US"/>
        </w:rPr>
        <w:t xml:space="preserve"> er Kystverkets forslag til prioritering av ressursbruk i perioden 2022-2033</w:t>
      </w:r>
      <w:r w:rsidR="00992767">
        <w:rPr>
          <w:rFonts w:ascii="Times New Roman" w:eastAsia="Calibri" w:hAnsi="Times New Roman" w:cs="Times New Roman"/>
          <w:sz w:val="24"/>
          <w:szCs w:val="24"/>
          <w:lang w:val="nb" w:eastAsia="en-US"/>
        </w:rPr>
        <w:t>.</w:t>
      </w:r>
      <w:r w:rsidR="00E46123">
        <w:rPr>
          <w:rFonts w:ascii="Times New Roman" w:eastAsia="Calibri" w:hAnsi="Times New Roman" w:cs="Times New Roman"/>
          <w:sz w:val="24"/>
          <w:szCs w:val="24"/>
          <w:lang w:val="nb" w:eastAsia="en-US"/>
        </w:rPr>
        <w:t xml:space="preserve"> </w:t>
      </w:r>
      <w:r w:rsidR="008B58C9" w:rsidRPr="008B58C9">
        <w:rPr>
          <w:rFonts w:ascii="Times New Roman" w:eastAsia="Calibri" w:hAnsi="Times New Roman" w:cs="Times New Roman"/>
          <w:sz w:val="24"/>
          <w:szCs w:val="24"/>
          <w:lang w:val="nb" w:eastAsia="en-US"/>
        </w:rPr>
        <w:t xml:space="preserve">Samferdselsdepartementet har gitt Kystverket i oppdrag å foreslå prioritering av </w:t>
      </w:r>
      <w:r w:rsidR="00DA1312">
        <w:rPr>
          <w:rFonts w:ascii="Times New Roman" w:eastAsia="Calibri" w:hAnsi="Times New Roman" w:cs="Times New Roman"/>
          <w:sz w:val="24"/>
          <w:szCs w:val="24"/>
          <w:lang w:val="nb" w:eastAsia="en-US"/>
        </w:rPr>
        <w:t>a</w:t>
      </w:r>
      <w:r w:rsidR="008B58C9" w:rsidRPr="008B58C9">
        <w:rPr>
          <w:rFonts w:ascii="Times New Roman" w:eastAsia="Calibri" w:hAnsi="Times New Roman" w:cs="Times New Roman"/>
          <w:sz w:val="24"/>
          <w:szCs w:val="24"/>
          <w:lang w:val="nb" w:eastAsia="en-US"/>
        </w:rPr>
        <w:t>ll ressursbruk i perioden 2022-2033. Det overordnede målet er et effektivt, miljøvennlig og trygt transportsystem i 2050. Prioriteringene skal gjøres innenfor to ulike økonomiske rammer og for 6+6 år. De viktigste utfordringene skal løses først, med effektiv ressursbruk.</w:t>
      </w:r>
    </w:p>
    <w:p w14:paraId="4909790B" w14:textId="77777777" w:rsidR="00AB2C5A" w:rsidRDefault="004B7B8C" w:rsidP="00E46123">
      <w:pPr>
        <w:widowControl w:val="0"/>
        <w:autoSpaceDE w:val="0"/>
        <w:autoSpaceDN w:val="0"/>
        <w:spacing w:before="23" w:after="0"/>
        <w:ind w:right="1340"/>
        <w:rPr>
          <w:rFonts w:ascii="Times New Roman" w:eastAsia="Calibri" w:hAnsi="Times New Roman" w:cs="Times New Roman"/>
          <w:sz w:val="24"/>
          <w:szCs w:val="24"/>
          <w:lang w:val="nb" w:eastAsia="en-US"/>
        </w:rPr>
      </w:pPr>
      <w:r>
        <w:rPr>
          <w:rFonts w:ascii="Times New Roman" w:eastAsia="Calibri" w:hAnsi="Times New Roman" w:cs="Times New Roman"/>
          <w:sz w:val="24"/>
          <w:szCs w:val="24"/>
          <w:lang w:val="nb" w:eastAsia="en-US"/>
        </w:rPr>
        <w:t>N</w:t>
      </w:r>
      <w:r w:rsidR="004063EB" w:rsidRPr="004063EB">
        <w:rPr>
          <w:rFonts w:ascii="Times New Roman" w:eastAsia="Calibri" w:hAnsi="Times New Roman" w:cs="Times New Roman"/>
          <w:sz w:val="24"/>
          <w:szCs w:val="24"/>
          <w:lang w:val="nb" w:eastAsia="en-US"/>
        </w:rPr>
        <w:t>avngitte fiskerihavntiltak i inneværende Nasjonal transportplan videreføres ikke som del av</w:t>
      </w:r>
      <w:r w:rsidR="004063EB" w:rsidRPr="004063EB">
        <w:rPr>
          <w:rFonts w:ascii="Times New Roman" w:eastAsia="Calibri" w:hAnsi="Times New Roman" w:cs="Times New Roman"/>
          <w:spacing w:val="-47"/>
          <w:sz w:val="24"/>
          <w:szCs w:val="24"/>
          <w:lang w:val="nb" w:eastAsia="en-US"/>
        </w:rPr>
        <w:t xml:space="preserve"> </w:t>
      </w:r>
      <w:r w:rsidR="004063EB" w:rsidRPr="004063EB">
        <w:rPr>
          <w:rFonts w:ascii="Times New Roman" w:eastAsia="Calibri" w:hAnsi="Times New Roman" w:cs="Times New Roman"/>
          <w:sz w:val="24"/>
          <w:szCs w:val="24"/>
          <w:lang w:val="nb" w:eastAsia="en-US"/>
        </w:rPr>
        <w:t xml:space="preserve">Kystverkets portefølje. </w:t>
      </w:r>
    </w:p>
    <w:p w14:paraId="36578D29" w14:textId="77777777" w:rsidR="00AB2C5A" w:rsidRDefault="00AB2C5A" w:rsidP="00E46123">
      <w:pPr>
        <w:widowControl w:val="0"/>
        <w:autoSpaceDE w:val="0"/>
        <w:autoSpaceDN w:val="0"/>
        <w:spacing w:before="23" w:after="0"/>
        <w:ind w:right="1340"/>
        <w:rPr>
          <w:rFonts w:ascii="Times New Roman" w:eastAsia="Calibri" w:hAnsi="Times New Roman" w:cs="Times New Roman"/>
          <w:sz w:val="24"/>
          <w:szCs w:val="24"/>
          <w:lang w:val="nb" w:eastAsia="en-US"/>
        </w:rPr>
      </w:pPr>
    </w:p>
    <w:p w14:paraId="4BA2C02D" w14:textId="178E07F9" w:rsidR="004063EB" w:rsidRPr="004063EB" w:rsidRDefault="004063EB" w:rsidP="00E46123">
      <w:pPr>
        <w:widowControl w:val="0"/>
        <w:autoSpaceDE w:val="0"/>
        <w:autoSpaceDN w:val="0"/>
        <w:spacing w:before="23" w:after="0"/>
        <w:ind w:right="1340"/>
        <w:rPr>
          <w:rFonts w:ascii="Times New Roman" w:eastAsia="Calibri" w:hAnsi="Times New Roman" w:cs="Times New Roman"/>
          <w:sz w:val="24"/>
          <w:szCs w:val="24"/>
          <w:lang w:val="nb" w:eastAsia="en-US"/>
        </w:rPr>
      </w:pPr>
      <w:r w:rsidRPr="004063EB">
        <w:rPr>
          <w:rFonts w:ascii="Times New Roman" w:eastAsia="Calibri" w:hAnsi="Times New Roman" w:cs="Times New Roman"/>
          <w:sz w:val="24"/>
          <w:szCs w:val="24"/>
          <w:lang w:val="nb" w:eastAsia="en-US"/>
        </w:rPr>
        <w:t>Forskutteringsordningen fører til at ett farledsprosjekt og fem</w:t>
      </w:r>
      <w:r w:rsidRPr="004063EB">
        <w:rPr>
          <w:rFonts w:ascii="Times New Roman" w:eastAsia="Calibri" w:hAnsi="Times New Roman" w:cs="Times New Roman"/>
          <w:spacing w:val="1"/>
          <w:sz w:val="24"/>
          <w:szCs w:val="24"/>
          <w:lang w:val="nb" w:eastAsia="en-US"/>
        </w:rPr>
        <w:t xml:space="preserve"> </w:t>
      </w:r>
      <w:r w:rsidRPr="004063EB">
        <w:rPr>
          <w:rFonts w:ascii="Times New Roman" w:eastAsia="Calibri" w:hAnsi="Times New Roman" w:cs="Times New Roman"/>
          <w:sz w:val="24"/>
          <w:szCs w:val="24"/>
          <w:lang w:val="nb" w:eastAsia="en-US"/>
        </w:rPr>
        <w:t>fiskerihavnprosjekter</w:t>
      </w:r>
      <w:r w:rsidRPr="004063EB">
        <w:rPr>
          <w:rFonts w:ascii="Times New Roman" w:eastAsia="Calibri" w:hAnsi="Times New Roman" w:cs="Times New Roman"/>
          <w:spacing w:val="-3"/>
          <w:sz w:val="24"/>
          <w:szCs w:val="24"/>
          <w:lang w:val="nb" w:eastAsia="en-US"/>
        </w:rPr>
        <w:t xml:space="preserve"> </w:t>
      </w:r>
      <w:r w:rsidRPr="004063EB">
        <w:rPr>
          <w:rFonts w:ascii="Times New Roman" w:eastAsia="Calibri" w:hAnsi="Times New Roman" w:cs="Times New Roman"/>
          <w:sz w:val="24"/>
          <w:szCs w:val="24"/>
          <w:lang w:val="nb" w:eastAsia="en-US"/>
        </w:rPr>
        <w:t>i</w:t>
      </w:r>
      <w:r w:rsidRPr="004063EB">
        <w:rPr>
          <w:rFonts w:ascii="Times New Roman" w:eastAsia="Calibri" w:hAnsi="Times New Roman" w:cs="Times New Roman"/>
          <w:spacing w:val="-1"/>
          <w:sz w:val="24"/>
          <w:szCs w:val="24"/>
          <w:lang w:val="nb" w:eastAsia="en-US"/>
        </w:rPr>
        <w:t xml:space="preserve"> </w:t>
      </w:r>
      <w:r w:rsidRPr="004063EB">
        <w:rPr>
          <w:rFonts w:ascii="Times New Roman" w:eastAsia="Calibri" w:hAnsi="Times New Roman" w:cs="Times New Roman"/>
          <w:sz w:val="24"/>
          <w:szCs w:val="24"/>
          <w:lang w:val="nb" w:eastAsia="en-US"/>
        </w:rPr>
        <w:t>inneværende plan</w:t>
      </w:r>
      <w:r w:rsidRPr="004063EB">
        <w:rPr>
          <w:rFonts w:ascii="Times New Roman" w:eastAsia="Calibri" w:hAnsi="Times New Roman" w:cs="Times New Roman"/>
          <w:spacing w:val="-2"/>
          <w:sz w:val="24"/>
          <w:szCs w:val="24"/>
          <w:lang w:val="nb" w:eastAsia="en-US"/>
        </w:rPr>
        <w:t xml:space="preserve"> </w:t>
      </w:r>
      <w:r w:rsidRPr="004063EB">
        <w:rPr>
          <w:rFonts w:ascii="Times New Roman" w:eastAsia="Calibri" w:hAnsi="Times New Roman" w:cs="Times New Roman"/>
          <w:sz w:val="24"/>
          <w:szCs w:val="24"/>
          <w:lang w:val="nb" w:eastAsia="en-US"/>
        </w:rPr>
        <w:t>gjennomføres</w:t>
      </w:r>
      <w:r w:rsidRPr="004063EB">
        <w:rPr>
          <w:rFonts w:ascii="Times New Roman" w:eastAsia="Calibri" w:hAnsi="Times New Roman" w:cs="Times New Roman"/>
          <w:spacing w:val="-1"/>
          <w:sz w:val="24"/>
          <w:szCs w:val="24"/>
          <w:lang w:val="nb" w:eastAsia="en-US"/>
        </w:rPr>
        <w:t xml:space="preserve"> </w:t>
      </w:r>
      <w:r w:rsidRPr="004063EB">
        <w:rPr>
          <w:rFonts w:ascii="Times New Roman" w:eastAsia="Calibri" w:hAnsi="Times New Roman" w:cs="Times New Roman"/>
          <w:sz w:val="24"/>
          <w:szCs w:val="24"/>
          <w:lang w:val="nb" w:eastAsia="en-US"/>
        </w:rPr>
        <w:t>av</w:t>
      </w:r>
      <w:r w:rsidRPr="004063EB">
        <w:rPr>
          <w:rFonts w:ascii="Times New Roman" w:eastAsia="Calibri" w:hAnsi="Times New Roman" w:cs="Times New Roman"/>
          <w:spacing w:val="-2"/>
          <w:sz w:val="24"/>
          <w:szCs w:val="24"/>
          <w:lang w:val="nb" w:eastAsia="en-US"/>
        </w:rPr>
        <w:t xml:space="preserve"> </w:t>
      </w:r>
      <w:r w:rsidRPr="004063EB">
        <w:rPr>
          <w:rFonts w:ascii="Times New Roman" w:eastAsia="Calibri" w:hAnsi="Times New Roman" w:cs="Times New Roman"/>
          <w:sz w:val="24"/>
          <w:szCs w:val="24"/>
          <w:lang w:val="nb" w:eastAsia="en-US"/>
        </w:rPr>
        <w:t>kommunene.</w:t>
      </w:r>
      <w:r w:rsidRPr="004063EB">
        <w:rPr>
          <w:rFonts w:ascii="Times New Roman" w:eastAsia="Calibri" w:hAnsi="Times New Roman" w:cs="Times New Roman"/>
          <w:spacing w:val="-2"/>
          <w:sz w:val="24"/>
          <w:szCs w:val="24"/>
          <w:lang w:val="nb" w:eastAsia="en-US"/>
        </w:rPr>
        <w:t xml:space="preserve"> </w:t>
      </w:r>
      <w:r w:rsidRPr="004063EB">
        <w:rPr>
          <w:rFonts w:ascii="Times New Roman" w:eastAsia="Calibri" w:hAnsi="Times New Roman" w:cs="Times New Roman"/>
          <w:sz w:val="24"/>
          <w:szCs w:val="24"/>
          <w:lang w:val="nb" w:eastAsia="en-US"/>
        </w:rPr>
        <w:t>Disse er:</w:t>
      </w:r>
    </w:p>
    <w:p w14:paraId="3DB368D2" w14:textId="77777777" w:rsidR="004063EB" w:rsidRPr="004063EB" w:rsidRDefault="004063EB" w:rsidP="00E46123">
      <w:pPr>
        <w:widowControl w:val="0"/>
        <w:numPr>
          <w:ilvl w:val="3"/>
          <w:numId w:val="25"/>
        </w:numPr>
        <w:tabs>
          <w:tab w:val="left" w:pos="2416"/>
          <w:tab w:val="left" w:pos="2417"/>
        </w:tabs>
        <w:autoSpaceDE w:val="0"/>
        <w:autoSpaceDN w:val="0"/>
        <w:spacing w:before="159" w:after="0"/>
        <w:rPr>
          <w:rFonts w:ascii="Times New Roman" w:eastAsia="Calibri" w:hAnsi="Times New Roman" w:cs="Times New Roman"/>
          <w:sz w:val="24"/>
          <w:szCs w:val="24"/>
          <w:lang w:val="nb" w:eastAsia="en-US"/>
        </w:rPr>
      </w:pPr>
      <w:r w:rsidRPr="004063EB">
        <w:rPr>
          <w:rFonts w:ascii="Times New Roman" w:eastAsia="Calibri" w:hAnsi="Times New Roman" w:cs="Times New Roman"/>
          <w:sz w:val="24"/>
          <w:szCs w:val="24"/>
          <w:lang w:val="nb" w:eastAsia="en-US"/>
        </w:rPr>
        <w:t>Innseiling</w:t>
      </w:r>
      <w:r w:rsidRPr="004063EB">
        <w:rPr>
          <w:rFonts w:ascii="Times New Roman" w:eastAsia="Calibri" w:hAnsi="Times New Roman" w:cs="Times New Roman"/>
          <w:spacing w:val="-11"/>
          <w:sz w:val="24"/>
          <w:szCs w:val="24"/>
          <w:lang w:val="nb" w:eastAsia="en-US"/>
        </w:rPr>
        <w:t xml:space="preserve"> </w:t>
      </w:r>
      <w:r w:rsidRPr="004063EB">
        <w:rPr>
          <w:rFonts w:ascii="Times New Roman" w:eastAsia="Calibri" w:hAnsi="Times New Roman" w:cs="Times New Roman"/>
          <w:sz w:val="24"/>
          <w:szCs w:val="24"/>
          <w:lang w:val="nb" w:eastAsia="en-US"/>
        </w:rPr>
        <w:t>Senjahopen</w:t>
      </w:r>
    </w:p>
    <w:p w14:paraId="26C91E67" w14:textId="77777777" w:rsidR="004063EB" w:rsidRPr="004063EB" w:rsidRDefault="004063EB" w:rsidP="00E46123">
      <w:pPr>
        <w:widowControl w:val="0"/>
        <w:numPr>
          <w:ilvl w:val="3"/>
          <w:numId w:val="25"/>
        </w:numPr>
        <w:tabs>
          <w:tab w:val="left" w:pos="2416"/>
          <w:tab w:val="left" w:pos="2417"/>
        </w:tabs>
        <w:autoSpaceDE w:val="0"/>
        <w:autoSpaceDN w:val="0"/>
        <w:spacing w:before="22" w:after="0"/>
        <w:rPr>
          <w:rFonts w:ascii="Times New Roman" w:eastAsia="Calibri" w:hAnsi="Times New Roman" w:cs="Times New Roman"/>
          <w:sz w:val="24"/>
          <w:szCs w:val="24"/>
          <w:lang w:val="nb" w:eastAsia="en-US"/>
        </w:rPr>
      </w:pPr>
      <w:r w:rsidRPr="004063EB">
        <w:rPr>
          <w:rFonts w:ascii="Times New Roman" w:eastAsia="Calibri" w:hAnsi="Times New Roman" w:cs="Times New Roman"/>
          <w:sz w:val="24"/>
          <w:szCs w:val="24"/>
          <w:lang w:val="nb" w:eastAsia="en-US"/>
        </w:rPr>
        <w:t>Kamøyvær</w:t>
      </w:r>
      <w:r w:rsidRPr="004063EB">
        <w:rPr>
          <w:rFonts w:ascii="Times New Roman" w:eastAsia="Calibri" w:hAnsi="Times New Roman" w:cs="Times New Roman"/>
          <w:spacing w:val="-6"/>
          <w:sz w:val="24"/>
          <w:szCs w:val="24"/>
          <w:lang w:val="nb" w:eastAsia="en-US"/>
        </w:rPr>
        <w:t xml:space="preserve"> </w:t>
      </w:r>
      <w:r w:rsidRPr="004063EB">
        <w:rPr>
          <w:rFonts w:ascii="Times New Roman" w:eastAsia="Calibri" w:hAnsi="Times New Roman" w:cs="Times New Roman"/>
          <w:sz w:val="24"/>
          <w:szCs w:val="24"/>
          <w:lang w:val="nb" w:eastAsia="en-US"/>
        </w:rPr>
        <w:t>fiskerihavn</w:t>
      </w:r>
    </w:p>
    <w:p w14:paraId="0CA00E4B" w14:textId="77777777" w:rsidR="004063EB" w:rsidRPr="004063EB" w:rsidRDefault="004063EB" w:rsidP="00E46123">
      <w:pPr>
        <w:widowControl w:val="0"/>
        <w:numPr>
          <w:ilvl w:val="3"/>
          <w:numId w:val="25"/>
        </w:numPr>
        <w:tabs>
          <w:tab w:val="left" w:pos="2416"/>
          <w:tab w:val="left" w:pos="2417"/>
        </w:tabs>
        <w:autoSpaceDE w:val="0"/>
        <w:autoSpaceDN w:val="0"/>
        <w:spacing w:before="22" w:after="0"/>
        <w:rPr>
          <w:rFonts w:ascii="Times New Roman" w:eastAsia="Calibri" w:hAnsi="Times New Roman" w:cs="Times New Roman"/>
          <w:sz w:val="24"/>
          <w:szCs w:val="24"/>
          <w:lang w:val="nb" w:eastAsia="en-US"/>
        </w:rPr>
      </w:pPr>
      <w:r w:rsidRPr="004063EB">
        <w:rPr>
          <w:rFonts w:ascii="Times New Roman" w:eastAsia="Calibri" w:hAnsi="Times New Roman" w:cs="Times New Roman"/>
          <w:sz w:val="24"/>
          <w:szCs w:val="24"/>
          <w:lang w:val="nb" w:eastAsia="en-US"/>
        </w:rPr>
        <w:t>Gamvik</w:t>
      </w:r>
      <w:r w:rsidRPr="004063EB">
        <w:rPr>
          <w:rFonts w:ascii="Times New Roman" w:eastAsia="Calibri" w:hAnsi="Times New Roman" w:cs="Times New Roman"/>
          <w:spacing w:val="-2"/>
          <w:sz w:val="24"/>
          <w:szCs w:val="24"/>
          <w:lang w:val="nb" w:eastAsia="en-US"/>
        </w:rPr>
        <w:t xml:space="preserve"> </w:t>
      </w:r>
      <w:r w:rsidRPr="004063EB">
        <w:rPr>
          <w:rFonts w:ascii="Times New Roman" w:eastAsia="Calibri" w:hAnsi="Times New Roman" w:cs="Times New Roman"/>
          <w:sz w:val="24"/>
          <w:szCs w:val="24"/>
          <w:lang w:val="nb" w:eastAsia="en-US"/>
        </w:rPr>
        <w:t>fiskerihavn</w:t>
      </w:r>
    </w:p>
    <w:p w14:paraId="7351018D" w14:textId="77777777" w:rsidR="004063EB" w:rsidRPr="004063EB" w:rsidRDefault="004063EB" w:rsidP="00E46123">
      <w:pPr>
        <w:widowControl w:val="0"/>
        <w:numPr>
          <w:ilvl w:val="3"/>
          <w:numId w:val="25"/>
        </w:numPr>
        <w:tabs>
          <w:tab w:val="left" w:pos="2416"/>
          <w:tab w:val="left" w:pos="2417"/>
        </w:tabs>
        <w:autoSpaceDE w:val="0"/>
        <w:autoSpaceDN w:val="0"/>
        <w:spacing w:before="19" w:after="0"/>
        <w:rPr>
          <w:rFonts w:ascii="Times New Roman" w:eastAsia="Calibri" w:hAnsi="Times New Roman" w:cs="Times New Roman"/>
          <w:sz w:val="24"/>
          <w:szCs w:val="24"/>
          <w:lang w:val="nb" w:eastAsia="en-US"/>
        </w:rPr>
      </w:pPr>
      <w:r w:rsidRPr="004063EB">
        <w:rPr>
          <w:rFonts w:ascii="Times New Roman" w:eastAsia="Calibri" w:hAnsi="Times New Roman" w:cs="Times New Roman"/>
          <w:sz w:val="24"/>
          <w:szCs w:val="24"/>
          <w:lang w:val="nb" w:eastAsia="en-US"/>
        </w:rPr>
        <w:t>Engenes</w:t>
      </w:r>
      <w:r w:rsidRPr="004063EB">
        <w:rPr>
          <w:rFonts w:ascii="Times New Roman" w:eastAsia="Calibri" w:hAnsi="Times New Roman" w:cs="Times New Roman"/>
          <w:spacing w:val="-1"/>
          <w:sz w:val="24"/>
          <w:szCs w:val="24"/>
          <w:lang w:val="nb" w:eastAsia="en-US"/>
        </w:rPr>
        <w:t xml:space="preserve"> </w:t>
      </w:r>
      <w:r w:rsidRPr="004063EB">
        <w:rPr>
          <w:rFonts w:ascii="Times New Roman" w:eastAsia="Calibri" w:hAnsi="Times New Roman" w:cs="Times New Roman"/>
          <w:sz w:val="24"/>
          <w:szCs w:val="24"/>
          <w:lang w:val="nb" w:eastAsia="en-US"/>
        </w:rPr>
        <w:t>fiskerihavn</w:t>
      </w:r>
    </w:p>
    <w:p w14:paraId="05B561CE" w14:textId="77777777" w:rsidR="004063EB" w:rsidRPr="004063EB" w:rsidRDefault="004063EB" w:rsidP="00E46123">
      <w:pPr>
        <w:widowControl w:val="0"/>
        <w:numPr>
          <w:ilvl w:val="3"/>
          <w:numId w:val="25"/>
        </w:numPr>
        <w:tabs>
          <w:tab w:val="left" w:pos="2416"/>
          <w:tab w:val="left" w:pos="2417"/>
        </w:tabs>
        <w:autoSpaceDE w:val="0"/>
        <w:autoSpaceDN w:val="0"/>
        <w:spacing w:before="22" w:after="0"/>
        <w:rPr>
          <w:rFonts w:ascii="Times New Roman" w:eastAsia="Calibri" w:hAnsi="Times New Roman" w:cs="Times New Roman"/>
          <w:sz w:val="24"/>
          <w:szCs w:val="24"/>
          <w:lang w:val="nb" w:eastAsia="en-US"/>
        </w:rPr>
      </w:pPr>
      <w:r w:rsidRPr="004063EB">
        <w:rPr>
          <w:rFonts w:ascii="Times New Roman" w:eastAsia="Calibri" w:hAnsi="Times New Roman" w:cs="Times New Roman"/>
          <w:sz w:val="24"/>
          <w:szCs w:val="24"/>
          <w:lang w:val="nb" w:eastAsia="en-US"/>
        </w:rPr>
        <w:t>Fosnavåg</w:t>
      </w:r>
      <w:r w:rsidRPr="004063EB">
        <w:rPr>
          <w:rFonts w:ascii="Times New Roman" w:eastAsia="Calibri" w:hAnsi="Times New Roman" w:cs="Times New Roman"/>
          <w:spacing w:val="-3"/>
          <w:sz w:val="24"/>
          <w:szCs w:val="24"/>
          <w:lang w:val="nb" w:eastAsia="en-US"/>
        </w:rPr>
        <w:t xml:space="preserve"> </w:t>
      </w:r>
      <w:r w:rsidRPr="004063EB">
        <w:rPr>
          <w:rFonts w:ascii="Times New Roman" w:eastAsia="Calibri" w:hAnsi="Times New Roman" w:cs="Times New Roman"/>
          <w:sz w:val="24"/>
          <w:szCs w:val="24"/>
          <w:lang w:val="nb" w:eastAsia="en-US"/>
        </w:rPr>
        <w:t>fiskerihavn</w:t>
      </w:r>
    </w:p>
    <w:p w14:paraId="1A75DEC0" w14:textId="77777777" w:rsidR="004063EB" w:rsidRPr="004063EB" w:rsidRDefault="004063EB" w:rsidP="00E46123">
      <w:pPr>
        <w:widowControl w:val="0"/>
        <w:numPr>
          <w:ilvl w:val="3"/>
          <w:numId w:val="25"/>
        </w:numPr>
        <w:tabs>
          <w:tab w:val="left" w:pos="2416"/>
          <w:tab w:val="left" w:pos="2417"/>
        </w:tabs>
        <w:autoSpaceDE w:val="0"/>
        <w:autoSpaceDN w:val="0"/>
        <w:spacing w:before="20" w:after="0"/>
        <w:rPr>
          <w:rFonts w:ascii="Times New Roman" w:eastAsia="Calibri" w:hAnsi="Times New Roman" w:cs="Times New Roman"/>
          <w:sz w:val="24"/>
          <w:szCs w:val="24"/>
          <w:lang w:val="nb" w:eastAsia="en-US"/>
        </w:rPr>
      </w:pPr>
      <w:r w:rsidRPr="004063EB">
        <w:rPr>
          <w:rFonts w:ascii="Times New Roman" w:eastAsia="Calibri" w:hAnsi="Times New Roman" w:cs="Times New Roman"/>
          <w:sz w:val="24"/>
          <w:szCs w:val="24"/>
          <w:lang w:val="nb" w:eastAsia="en-US"/>
        </w:rPr>
        <w:t>Gjøsund</w:t>
      </w:r>
      <w:r w:rsidRPr="004063EB">
        <w:rPr>
          <w:rFonts w:ascii="Times New Roman" w:eastAsia="Calibri" w:hAnsi="Times New Roman" w:cs="Times New Roman"/>
          <w:spacing w:val="-3"/>
          <w:sz w:val="24"/>
          <w:szCs w:val="24"/>
          <w:lang w:val="nb" w:eastAsia="en-US"/>
        </w:rPr>
        <w:t xml:space="preserve"> </w:t>
      </w:r>
      <w:r w:rsidRPr="004063EB">
        <w:rPr>
          <w:rFonts w:ascii="Times New Roman" w:eastAsia="Calibri" w:hAnsi="Times New Roman" w:cs="Times New Roman"/>
          <w:sz w:val="24"/>
          <w:szCs w:val="24"/>
          <w:lang w:val="nb" w:eastAsia="en-US"/>
        </w:rPr>
        <w:t>fiskerihavn</w:t>
      </w:r>
    </w:p>
    <w:p w14:paraId="36EF2718" w14:textId="200E6FEA" w:rsidR="004063EB" w:rsidRDefault="004063EB" w:rsidP="00E46123">
      <w:pPr>
        <w:widowControl w:val="0"/>
        <w:autoSpaceDE w:val="0"/>
        <w:autoSpaceDN w:val="0"/>
        <w:spacing w:before="183" w:after="0"/>
        <w:ind w:left="256" w:right="846"/>
        <w:rPr>
          <w:noProof/>
        </w:rPr>
      </w:pPr>
      <w:r w:rsidRPr="004063EB">
        <w:rPr>
          <w:rFonts w:ascii="Times New Roman" w:eastAsia="Calibri" w:hAnsi="Times New Roman" w:cs="Times New Roman"/>
          <w:sz w:val="24"/>
          <w:szCs w:val="24"/>
          <w:lang w:val="nb" w:eastAsia="en-US"/>
        </w:rPr>
        <w:t>Enkelte av farledstiltakene navngitt i Nasjonal transportplan inngår i strekningsvise utredninger og</w:t>
      </w:r>
      <w:r w:rsidRPr="004063EB">
        <w:rPr>
          <w:rFonts w:ascii="Times New Roman" w:eastAsia="Calibri" w:hAnsi="Times New Roman" w:cs="Times New Roman"/>
          <w:spacing w:val="-47"/>
          <w:sz w:val="24"/>
          <w:szCs w:val="24"/>
          <w:lang w:val="nb" w:eastAsia="en-US"/>
        </w:rPr>
        <w:t xml:space="preserve"> </w:t>
      </w:r>
      <w:r w:rsidRPr="004063EB">
        <w:rPr>
          <w:rFonts w:ascii="Times New Roman" w:eastAsia="Calibri" w:hAnsi="Times New Roman" w:cs="Times New Roman"/>
          <w:sz w:val="24"/>
          <w:szCs w:val="24"/>
          <w:lang w:val="nb" w:eastAsia="en-US"/>
        </w:rPr>
        <w:t>blir</w:t>
      </w:r>
      <w:r w:rsidRPr="004063EB">
        <w:rPr>
          <w:rFonts w:ascii="Times New Roman" w:eastAsia="Calibri" w:hAnsi="Times New Roman" w:cs="Times New Roman"/>
          <w:spacing w:val="-1"/>
          <w:sz w:val="24"/>
          <w:szCs w:val="24"/>
          <w:lang w:val="nb" w:eastAsia="en-US"/>
        </w:rPr>
        <w:t xml:space="preserve"> </w:t>
      </w:r>
      <w:r w:rsidRPr="004063EB">
        <w:rPr>
          <w:rFonts w:ascii="Times New Roman" w:eastAsia="Calibri" w:hAnsi="Times New Roman" w:cs="Times New Roman"/>
          <w:sz w:val="24"/>
          <w:szCs w:val="24"/>
          <w:lang w:val="nb" w:eastAsia="en-US"/>
        </w:rPr>
        <w:t>prioritert på nytt som</w:t>
      </w:r>
      <w:r w:rsidRPr="004063EB">
        <w:rPr>
          <w:rFonts w:ascii="Times New Roman" w:eastAsia="Calibri" w:hAnsi="Times New Roman" w:cs="Times New Roman"/>
          <w:spacing w:val="1"/>
          <w:sz w:val="24"/>
          <w:szCs w:val="24"/>
          <w:lang w:val="nb" w:eastAsia="en-US"/>
        </w:rPr>
        <w:t xml:space="preserve"> </w:t>
      </w:r>
      <w:r w:rsidRPr="004063EB">
        <w:rPr>
          <w:rFonts w:ascii="Times New Roman" w:eastAsia="Calibri" w:hAnsi="Times New Roman" w:cs="Times New Roman"/>
          <w:sz w:val="24"/>
          <w:szCs w:val="24"/>
          <w:lang w:val="nb" w:eastAsia="en-US"/>
        </w:rPr>
        <w:t>del av</w:t>
      </w:r>
      <w:r w:rsidRPr="004063EB">
        <w:rPr>
          <w:rFonts w:ascii="Times New Roman" w:eastAsia="Calibri" w:hAnsi="Times New Roman" w:cs="Times New Roman"/>
          <w:spacing w:val="-1"/>
          <w:sz w:val="24"/>
          <w:szCs w:val="24"/>
          <w:lang w:val="nb" w:eastAsia="en-US"/>
        </w:rPr>
        <w:t xml:space="preserve"> </w:t>
      </w:r>
      <w:r w:rsidRPr="004063EB">
        <w:rPr>
          <w:rFonts w:ascii="Times New Roman" w:eastAsia="Calibri" w:hAnsi="Times New Roman" w:cs="Times New Roman"/>
          <w:sz w:val="24"/>
          <w:szCs w:val="24"/>
          <w:lang w:val="nb" w:eastAsia="en-US"/>
        </w:rPr>
        <w:t>ny portefølje.</w:t>
      </w:r>
      <w:r w:rsidR="000173FC" w:rsidRPr="000173FC">
        <w:rPr>
          <w:noProof/>
        </w:rPr>
        <w:t xml:space="preserve"> </w:t>
      </w:r>
    </w:p>
    <w:p w14:paraId="64E828DD" w14:textId="18642519" w:rsidR="0049756D" w:rsidRDefault="00355405" w:rsidP="00E46123">
      <w:pPr>
        <w:widowControl w:val="0"/>
        <w:autoSpaceDE w:val="0"/>
        <w:autoSpaceDN w:val="0"/>
        <w:spacing w:before="183" w:after="0"/>
        <w:ind w:left="256" w:right="846"/>
        <w:rPr>
          <w:noProof/>
        </w:rPr>
      </w:pPr>
      <w:r>
        <w:rPr>
          <w:noProof/>
        </w:rPr>
        <w:t>Sitat Nasjonal Transportplan 2022-2033:</w:t>
      </w:r>
    </w:p>
    <w:p w14:paraId="32858C8A" w14:textId="5FA6975D" w:rsidR="0049756D" w:rsidRPr="00355405" w:rsidRDefault="0049756D" w:rsidP="00E46123">
      <w:pPr>
        <w:widowControl w:val="0"/>
        <w:autoSpaceDE w:val="0"/>
        <w:autoSpaceDN w:val="0"/>
        <w:spacing w:before="183" w:after="0"/>
        <w:ind w:left="256" w:right="846"/>
        <w:rPr>
          <w:i/>
          <w:iCs/>
        </w:rPr>
      </w:pPr>
      <w:r w:rsidRPr="00355405">
        <w:rPr>
          <w:i/>
          <w:iCs/>
        </w:rPr>
        <w:t>Innseilingen til havnene Røst, Værøy, Andenes, Årviksand, Kjøllefjord og Vardø Farvannstiltakene i innseilingen til disse havnene, som alle har betydelig fiskeriaktivitet, omfatter merking, utdyping og skjerming. Tiltakene gir økt sikkerhet, bedre framkommelighet og tilrettelegger for større fartøy.</w:t>
      </w:r>
    </w:p>
    <w:p w14:paraId="1509AB39" w14:textId="249ECAC5" w:rsidR="0049756D" w:rsidRPr="004063EB" w:rsidRDefault="00BE2A6C" w:rsidP="00E46123">
      <w:pPr>
        <w:widowControl w:val="0"/>
        <w:autoSpaceDE w:val="0"/>
        <w:autoSpaceDN w:val="0"/>
        <w:spacing w:before="183" w:after="0"/>
        <w:ind w:left="256" w:right="846"/>
        <w:rPr>
          <w:rFonts w:ascii="Times New Roman" w:eastAsia="Calibri" w:hAnsi="Times New Roman" w:cs="Times New Roman"/>
          <w:sz w:val="24"/>
          <w:szCs w:val="24"/>
          <w:lang w:val="nb" w:eastAsia="en-US"/>
        </w:rPr>
      </w:pPr>
      <w:r w:rsidRPr="00355405">
        <w:rPr>
          <w:i/>
          <w:iCs/>
        </w:rPr>
        <w:t>Utbetaling av forskutteringsmidler gjør det mulig å gjennomføre tiltak i tilknytning til fiskerihavnene Engenes, Gamvik, Kamøyvær og Senjahopen. Tiltakene vil med noen forskjeller gi sikrere innseiling, tilrettelegge for større fartøy og gi mulighet for å etablere nye næringsarealer</w:t>
      </w:r>
      <w:r>
        <w:t>.</w:t>
      </w:r>
    </w:p>
    <w:p w14:paraId="034DBFE7" w14:textId="07DB10B0" w:rsidR="00AB2C5A" w:rsidRDefault="00C87E34" w:rsidP="00E46123">
      <w:pPr>
        <w:pStyle w:val="Brdtekst"/>
        <w:spacing w:before="20"/>
        <w:ind w:left="256"/>
      </w:pPr>
      <w:r>
        <w:rPr>
          <w:noProof/>
        </w:rPr>
        <w:lastRenderedPageBreak/>
        <w:drawing>
          <wp:anchor distT="0" distB="0" distL="114300" distR="114300" simplePos="0" relativeHeight="251725824" behindDoc="1" locked="0" layoutInCell="1" allowOverlap="1" wp14:anchorId="6F731B3A" wp14:editId="67A60691">
            <wp:simplePos x="0" y="0"/>
            <wp:positionH relativeFrom="margin">
              <wp:align>left</wp:align>
            </wp:positionH>
            <wp:positionV relativeFrom="paragraph">
              <wp:posOffset>0</wp:posOffset>
            </wp:positionV>
            <wp:extent cx="6177958" cy="8486775"/>
            <wp:effectExtent l="0" t="0" r="0" b="0"/>
            <wp:wrapTight wrapText="bothSides">
              <wp:wrapPolygon edited="0">
                <wp:start x="0" y="0"/>
                <wp:lineTo x="0" y="21527"/>
                <wp:lineTo x="21513" y="21527"/>
                <wp:lineTo x="21513"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77958" cy="8486775"/>
                    </a:xfrm>
                    <a:prstGeom prst="rect">
                      <a:avLst/>
                    </a:prstGeom>
                  </pic:spPr>
                </pic:pic>
              </a:graphicData>
            </a:graphic>
          </wp:anchor>
        </w:drawing>
      </w:r>
    </w:p>
    <w:p w14:paraId="5BBCCF7C" w14:textId="5DC1B84B" w:rsidR="00102E9B" w:rsidRPr="00355405" w:rsidRDefault="00102E9B" w:rsidP="00355405">
      <w:pPr>
        <w:pStyle w:val="Overskrift1"/>
      </w:pPr>
      <w:bookmarkStart w:id="33" w:name="_Toc228328299"/>
      <w:bookmarkStart w:id="34" w:name="_Toc359582800"/>
      <w:bookmarkStart w:id="35" w:name="_Toc359829970"/>
      <w:bookmarkStart w:id="36" w:name="_Toc66276951"/>
      <w:bookmarkStart w:id="37" w:name="_Toc70511764"/>
      <w:r w:rsidRPr="00355405">
        <w:lastRenderedPageBreak/>
        <w:t xml:space="preserve">Perspektiver – </w:t>
      </w:r>
      <w:bookmarkEnd w:id="33"/>
      <w:r w:rsidRPr="00355405">
        <w:t>drivkrefter</w:t>
      </w:r>
      <w:bookmarkEnd w:id="34"/>
      <w:bookmarkEnd w:id="35"/>
      <w:bookmarkEnd w:id="36"/>
      <w:bookmarkEnd w:id="37"/>
    </w:p>
    <w:p w14:paraId="27C75494" w14:textId="77777777" w:rsidR="00A36C9A" w:rsidRDefault="0001388F" w:rsidP="00A36C9A">
      <w:bookmarkStart w:id="38" w:name="_Toc359582801"/>
      <w:bookmarkStart w:id="39" w:name="_Toc359829971"/>
      <w:bookmarkStart w:id="40" w:name="_Toc66276952"/>
      <w:r w:rsidRPr="00A374A3">
        <w:rPr>
          <w:noProof/>
        </w:rPr>
        <w:drawing>
          <wp:anchor distT="0" distB="0" distL="114300" distR="114300" simplePos="0" relativeHeight="251652608" behindDoc="1" locked="0" layoutInCell="1" allowOverlap="1" wp14:anchorId="5BBCD093" wp14:editId="5BBCD094">
            <wp:simplePos x="0" y="0"/>
            <wp:positionH relativeFrom="column">
              <wp:posOffset>4869180</wp:posOffset>
            </wp:positionH>
            <wp:positionV relativeFrom="paragraph">
              <wp:posOffset>292735</wp:posOffset>
            </wp:positionV>
            <wp:extent cx="1413510" cy="1989455"/>
            <wp:effectExtent l="171450" t="171450" r="377190" b="353695"/>
            <wp:wrapTight wrapText="bothSides">
              <wp:wrapPolygon edited="0">
                <wp:start x="3202" y="-1861"/>
                <wp:lineTo x="-2620" y="-1448"/>
                <wp:lineTo x="-2620" y="22338"/>
                <wp:lineTo x="1747" y="25233"/>
                <wp:lineTo x="22706" y="25233"/>
                <wp:lineTo x="22997" y="24820"/>
                <wp:lineTo x="26782" y="21924"/>
                <wp:lineTo x="27073" y="827"/>
                <wp:lineTo x="22997" y="-1448"/>
                <wp:lineTo x="21251" y="-1861"/>
                <wp:lineTo x="3202" y="-1861"/>
              </wp:wrapPolygon>
            </wp:wrapTight>
            <wp:docPr id="34" name="Bilde 34" descr="http://www.universitetsforlaget.no/imageResize?marketplaceId=200&amp;languageId=1&amp;logicalTitle=productimage_9788215018553&amp;width=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universitetsforlaget.no/imageResize?marketplaceId=200&amp;languageId=1&amp;logicalTitle=productimage_9788215018553&amp;width=13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13510" cy="1989455"/>
                    </a:xfrm>
                    <a:prstGeom prst="rect">
                      <a:avLst/>
                    </a:prstGeom>
                    <a:ln>
                      <a:noFill/>
                    </a:ln>
                    <a:effectLst>
                      <a:outerShdw blurRad="292100" dist="139700" dir="2700000" algn="tl" rotWithShape="0">
                        <a:srgbClr val="333333">
                          <a:alpha val="65000"/>
                        </a:srgbClr>
                      </a:outerShdw>
                    </a:effectLst>
                  </pic:spPr>
                </pic:pic>
              </a:graphicData>
            </a:graphic>
          </wp:anchor>
        </w:drawing>
      </w:r>
    </w:p>
    <w:p w14:paraId="5BBCCF7D" w14:textId="4EEAFBB6" w:rsidR="00102E9B" w:rsidRPr="00A36C9A" w:rsidRDefault="00102E9B" w:rsidP="00A36C9A">
      <w:pPr>
        <w:rPr>
          <w:sz w:val="28"/>
          <w:szCs w:val="28"/>
          <w:u w:val="single"/>
        </w:rPr>
      </w:pPr>
      <w:r w:rsidRPr="00A36C9A">
        <w:rPr>
          <w:sz w:val="28"/>
          <w:szCs w:val="28"/>
          <w:u w:val="single"/>
        </w:rPr>
        <w:t>Generelt</w:t>
      </w:r>
      <w:bookmarkEnd w:id="38"/>
      <w:bookmarkEnd w:id="39"/>
      <w:bookmarkEnd w:id="40"/>
    </w:p>
    <w:p w14:paraId="5BBCCF7E" w14:textId="1FFD1631" w:rsidR="00102E9B" w:rsidRPr="00A374A3" w:rsidRDefault="00102E9B" w:rsidP="00102E9B">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cs="Times New Roman"/>
        </w:rPr>
      </w:pPr>
      <w:r w:rsidRPr="00A374A3">
        <w:rPr>
          <w:rFonts w:ascii="Times New Roman" w:hAnsi="Times New Roman" w:cs="Times New Roman"/>
        </w:rPr>
        <w:t>Det nasjonale forskningsprosjektet «Et kunnskapsbasert Norge»</w:t>
      </w:r>
      <w:r w:rsidR="00E5523B">
        <w:rPr>
          <w:rFonts w:ascii="Times New Roman" w:hAnsi="Times New Roman" w:cs="Times New Roman"/>
        </w:rPr>
        <w:t xml:space="preserve"> </w:t>
      </w:r>
      <w:r w:rsidR="00930807">
        <w:rPr>
          <w:rFonts w:ascii="Times New Roman" w:hAnsi="Times New Roman" w:cs="Times New Roman"/>
        </w:rPr>
        <w:t>hadde</w:t>
      </w:r>
      <w:r w:rsidRPr="00A374A3">
        <w:rPr>
          <w:rFonts w:ascii="Times New Roman" w:hAnsi="Times New Roman" w:cs="Times New Roman"/>
        </w:rPr>
        <w:t xml:space="preserve"> som mål å engasjere sentrale næringslivsaktører for å meisle ut en strategisk retning for Norge som kunnskapsbasert næringslivsnasjon.  Boka, med samme navn (2012), </w:t>
      </w:r>
      <w:r w:rsidR="00E5523B">
        <w:rPr>
          <w:rFonts w:ascii="Times New Roman" w:hAnsi="Times New Roman" w:cs="Times New Roman"/>
        </w:rPr>
        <w:t xml:space="preserve">ga svaret </w:t>
      </w:r>
      <w:r w:rsidRPr="00A374A3">
        <w:rPr>
          <w:rFonts w:ascii="Times New Roman" w:hAnsi="Times New Roman" w:cs="Times New Roman"/>
        </w:rPr>
        <w:t xml:space="preserve">på det store verdispørsmålet: Hva skal vi leve av i framtiden?  </w:t>
      </w:r>
    </w:p>
    <w:p w14:paraId="5BBCCF7F" w14:textId="36D8BF34" w:rsidR="00102E9B" w:rsidRPr="00A374A3" w:rsidRDefault="00102E9B" w:rsidP="00102E9B">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cs="Times New Roman"/>
        </w:rPr>
      </w:pPr>
      <w:r w:rsidRPr="00A374A3">
        <w:rPr>
          <w:rFonts w:ascii="Times New Roman" w:hAnsi="Times New Roman" w:cs="Times New Roman"/>
        </w:rPr>
        <w:t>Deres analyse trekker fram nøkkelordet «kompetanse». Videre hevder de at for nasjonen Norge er det to hovedfaktorer som blir stående igjen som særlig viktig for næringsutvikling og økonomisk velstand: naturressurser og kompetanse. Forfatterne lanser</w:t>
      </w:r>
      <w:r w:rsidR="00E5523B">
        <w:rPr>
          <w:rFonts w:ascii="Times New Roman" w:hAnsi="Times New Roman" w:cs="Times New Roman"/>
        </w:rPr>
        <w:t>te</w:t>
      </w:r>
      <w:r w:rsidRPr="00A374A3">
        <w:rPr>
          <w:rFonts w:ascii="Times New Roman" w:hAnsi="Times New Roman" w:cs="Times New Roman"/>
        </w:rPr>
        <w:t xml:space="preserve"> et nytt næringsklyngebegrep, globale kunnskapsnav, en form for superklynger. </w:t>
      </w:r>
    </w:p>
    <w:p w14:paraId="77E26649" w14:textId="0EF69C72" w:rsidR="00195357" w:rsidRDefault="00102E9B" w:rsidP="00102E9B">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cs="Times New Roman"/>
        </w:rPr>
      </w:pPr>
      <w:r w:rsidRPr="00A374A3">
        <w:rPr>
          <w:rFonts w:ascii="Times New Roman" w:hAnsi="Times New Roman" w:cs="Times New Roman"/>
        </w:rPr>
        <w:t>Som globale kunnskapsnav framst</w:t>
      </w:r>
      <w:r w:rsidR="003B4560">
        <w:rPr>
          <w:rFonts w:ascii="Times New Roman" w:hAnsi="Times New Roman" w:cs="Times New Roman"/>
        </w:rPr>
        <w:t>od</w:t>
      </w:r>
      <w:r w:rsidRPr="00A374A3">
        <w:rPr>
          <w:rFonts w:ascii="Times New Roman" w:hAnsi="Times New Roman" w:cs="Times New Roman"/>
        </w:rPr>
        <w:t xml:space="preserve"> kun tre næringer i Norge</w:t>
      </w:r>
      <w:r w:rsidR="003B4560">
        <w:rPr>
          <w:rFonts w:ascii="Times New Roman" w:hAnsi="Times New Roman" w:cs="Times New Roman"/>
        </w:rPr>
        <w:t xml:space="preserve"> i 2012</w:t>
      </w:r>
      <w:r w:rsidRPr="00A374A3">
        <w:rPr>
          <w:rFonts w:ascii="Times New Roman" w:hAnsi="Times New Roman" w:cs="Times New Roman"/>
        </w:rPr>
        <w:t xml:space="preserve">: Olje og gass, maritim aktivitet og </w:t>
      </w:r>
      <w:r w:rsidRPr="00A374A3">
        <w:rPr>
          <w:rFonts w:ascii="Times New Roman" w:hAnsi="Times New Roman" w:cs="Times New Roman"/>
          <w:color w:val="auto"/>
        </w:rPr>
        <w:t>sjømatnæringen</w:t>
      </w:r>
      <w:r w:rsidRPr="00A374A3">
        <w:rPr>
          <w:rFonts w:ascii="Times New Roman" w:hAnsi="Times New Roman" w:cs="Times New Roman"/>
        </w:rPr>
        <w:t xml:space="preserve">. Av disse </w:t>
      </w:r>
      <w:r w:rsidR="003B4560">
        <w:rPr>
          <w:rFonts w:ascii="Times New Roman" w:hAnsi="Times New Roman" w:cs="Times New Roman"/>
        </w:rPr>
        <w:t>var</w:t>
      </w:r>
      <w:r w:rsidRPr="00A374A3">
        <w:rPr>
          <w:rFonts w:ascii="Times New Roman" w:hAnsi="Times New Roman" w:cs="Times New Roman"/>
        </w:rPr>
        <w:t xml:space="preserve"> det olje og gass som oppn</w:t>
      </w:r>
      <w:r w:rsidR="003B4560">
        <w:rPr>
          <w:rFonts w:ascii="Times New Roman" w:hAnsi="Times New Roman" w:cs="Times New Roman"/>
        </w:rPr>
        <w:t>ådde</w:t>
      </w:r>
      <w:r w:rsidRPr="00A374A3">
        <w:rPr>
          <w:rFonts w:ascii="Times New Roman" w:hAnsi="Times New Roman" w:cs="Times New Roman"/>
        </w:rPr>
        <w:t xml:space="preserve"> best score mht. klyngeattraktivitet, forsknings- og innovasjonsattraktivitet, samt eierskapsattraktivitet. </w:t>
      </w:r>
      <w:r w:rsidR="003B4560">
        <w:rPr>
          <w:rFonts w:ascii="Times New Roman" w:hAnsi="Times New Roman" w:cs="Times New Roman"/>
        </w:rPr>
        <w:t xml:space="preserve">Også </w:t>
      </w:r>
      <w:r w:rsidRPr="00A374A3">
        <w:rPr>
          <w:rFonts w:ascii="Times New Roman" w:hAnsi="Times New Roman" w:cs="Times New Roman"/>
        </w:rPr>
        <w:t>Kunnskapsmessig framst</w:t>
      </w:r>
      <w:r w:rsidR="003B4560">
        <w:rPr>
          <w:rFonts w:ascii="Times New Roman" w:hAnsi="Times New Roman" w:cs="Times New Roman"/>
        </w:rPr>
        <w:t>od</w:t>
      </w:r>
      <w:r w:rsidRPr="00A374A3">
        <w:rPr>
          <w:rFonts w:ascii="Times New Roman" w:hAnsi="Times New Roman" w:cs="Times New Roman"/>
        </w:rPr>
        <w:t xml:space="preserve"> olje- og gassnæringen som vår desidert sterkeste næringen</w:t>
      </w:r>
      <w:r w:rsidR="00930807">
        <w:rPr>
          <w:rFonts w:ascii="Times New Roman" w:hAnsi="Times New Roman" w:cs="Times New Roman"/>
        </w:rPr>
        <w:t xml:space="preserve">. </w:t>
      </w:r>
      <w:r w:rsidR="00681E63">
        <w:rPr>
          <w:rFonts w:ascii="Times New Roman" w:hAnsi="Times New Roman" w:cs="Times New Roman"/>
        </w:rPr>
        <w:t xml:space="preserve">Med bakgrunn i </w:t>
      </w:r>
      <w:proofErr w:type="spellStart"/>
      <w:r w:rsidR="00681E63">
        <w:rPr>
          <w:rFonts w:ascii="Times New Roman" w:hAnsi="Times New Roman" w:cs="Times New Roman"/>
        </w:rPr>
        <w:t>FN`s</w:t>
      </w:r>
      <w:proofErr w:type="spellEnd"/>
      <w:r w:rsidR="00681E63">
        <w:rPr>
          <w:rFonts w:ascii="Times New Roman" w:hAnsi="Times New Roman" w:cs="Times New Roman"/>
        </w:rPr>
        <w:t xml:space="preserve"> klimamål </w:t>
      </w:r>
      <w:r w:rsidR="007970D7">
        <w:rPr>
          <w:rFonts w:ascii="Times New Roman" w:hAnsi="Times New Roman" w:cs="Times New Roman"/>
        </w:rPr>
        <w:t xml:space="preserve">er olje og gassnæringen under press, og det er grunn til å tro at </w:t>
      </w:r>
      <w:r w:rsidR="00F91726">
        <w:rPr>
          <w:rFonts w:ascii="Times New Roman" w:hAnsi="Times New Roman" w:cs="Times New Roman"/>
        </w:rPr>
        <w:t xml:space="preserve">det grønne skiftet og industri 4.0 vil skape </w:t>
      </w:r>
      <w:r w:rsidR="00DC6A0A">
        <w:rPr>
          <w:rFonts w:ascii="Times New Roman" w:hAnsi="Times New Roman" w:cs="Times New Roman"/>
        </w:rPr>
        <w:t xml:space="preserve">nye næringer og nye kunnskapsnav. </w:t>
      </w:r>
      <w:r w:rsidRPr="00A374A3">
        <w:rPr>
          <w:rFonts w:ascii="Times New Roman" w:hAnsi="Times New Roman" w:cs="Times New Roman"/>
        </w:rPr>
        <w:t xml:space="preserve">  </w:t>
      </w:r>
    </w:p>
    <w:p w14:paraId="54D81494" w14:textId="28F91FBC" w:rsidR="00647669" w:rsidRPr="00355405" w:rsidRDefault="00A512D7" w:rsidP="00355405">
      <w:pPr>
        <w:pStyle w:val="Overskrift1"/>
      </w:pPr>
      <w:bookmarkStart w:id="41" w:name="_Toc66276953"/>
      <w:bookmarkStart w:id="42" w:name="_Toc70511765"/>
      <w:r w:rsidRPr="00355405">
        <w:t>Veikart for framtidens næringsliv</w:t>
      </w:r>
      <w:bookmarkEnd w:id="41"/>
      <w:bookmarkEnd w:id="42"/>
    </w:p>
    <w:p w14:paraId="0CCFB052" w14:textId="77777777" w:rsidR="00355405" w:rsidRDefault="00355405" w:rsidP="00102E9B">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cs="Times New Roman"/>
        </w:rPr>
      </w:pPr>
    </w:p>
    <w:p w14:paraId="25DC6F32" w14:textId="71EF8509" w:rsidR="001E7523" w:rsidRDefault="005C3BBE" w:rsidP="00102E9B">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cs="Times New Roman"/>
        </w:rPr>
      </w:pPr>
      <w:r w:rsidRPr="005C3BBE">
        <w:rPr>
          <w:noProof/>
        </w:rPr>
        <w:drawing>
          <wp:anchor distT="0" distB="0" distL="114300" distR="114300" simplePos="0" relativeHeight="251696128" behindDoc="1" locked="0" layoutInCell="1" allowOverlap="1" wp14:anchorId="475DDC84" wp14:editId="47D756F5">
            <wp:simplePos x="0" y="0"/>
            <wp:positionH relativeFrom="column">
              <wp:posOffset>4583430</wp:posOffset>
            </wp:positionH>
            <wp:positionV relativeFrom="paragraph">
              <wp:posOffset>6350</wp:posOffset>
            </wp:positionV>
            <wp:extent cx="1593215" cy="2171700"/>
            <wp:effectExtent l="0" t="0" r="6985" b="0"/>
            <wp:wrapTight wrapText="bothSides">
              <wp:wrapPolygon edited="0">
                <wp:start x="0" y="0"/>
                <wp:lineTo x="0" y="21411"/>
                <wp:lineTo x="21436" y="21411"/>
                <wp:lineTo x="21436" y="0"/>
                <wp:lineTo x="0" y="0"/>
              </wp:wrapPolygon>
            </wp:wrapTight>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3215" cy="2171700"/>
                    </a:xfrm>
                    <a:prstGeom prst="rect">
                      <a:avLst/>
                    </a:prstGeom>
                  </pic:spPr>
                </pic:pic>
              </a:graphicData>
            </a:graphic>
            <wp14:sizeRelH relativeFrom="margin">
              <wp14:pctWidth>0</wp14:pctWidth>
            </wp14:sizeRelH>
            <wp14:sizeRelV relativeFrom="margin">
              <wp14:pctHeight>0</wp14:pctHeight>
            </wp14:sizeRelV>
          </wp:anchor>
        </w:drawing>
      </w:r>
      <w:r w:rsidR="001E7523">
        <w:rPr>
          <w:rFonts w:ascii="Times New Roman" w:hAnsi="Times New Roman" w:cs="Times New Roman"/>
        </w:rPr>
        <w:t xml:space="preserve">NHO </w:t>
      </w:r>
      <w:r w:rsidR="004B643C">
        <w:rPr>
          <w:rFonts w:ascii="Times New Roman" w:hAnsi="Times New Roman" w:cs="Times New Roman"/>
        </w:rPr>
        <w:t xml:space="preserve">sier i </w:t>
      </w:r>
      <w:r w:rsidR="00F55BDD">
        <w:rPr>
          <w:rFonts w:ascii="Times New Roman" w:hAnsi="Times New Roman" w:cs="Times New Roman"/>
        </w:rPr>
        <w:t>veikartet</w:t>
      </w:r>
      <w:r w:rsidR="00423ECA">
        <w:rPr>
          <w:rFonts w:ascii="Times New Roman" w:hAnsi="Times New Roman" w:cs="Times New Roman"/>
        </w:rPr>
        <w:t xml:space="preserve"> </w:t>
      </w:r>
      <w:r w:rsidR="00F55BDD">
        <w:rPr>
          <w:rFonts w:ascii="Times New Roman" w:hAnsi="Times New Roman" w:cs="Times New Roman"/>
        </w:rPr>
        <w:t>for framtiden</w:t>
      </w:r>
      <w:r w:rsidR="0005466F">
        <w:rPr>
          <w:rFonts w:ascii="Times New Roman" w:hAnsi="Times New Roman" w:cs="Times New Roman"/>
        </w:rPr>
        <w:t>s</w:t>
      </w:r>
      <w:r w:rsidR="00F55BDD">
        <w:rPr>
          <w:rFonts w:ascii="Times New Roman" w:hAnsi="Times New Roman" w:cs="Times New Roman"/>
        </w:rPr>
        <w:t xml:space="preserve"> næringsliv at vi må kombinere gjenoppbygging, omstilling</w:t>
      </w:r>
      <w:r w:rsidR="00423ECA">
        <w:rPr>
          <w:rFonts w:ascii="Times New Roman" w:hAnsi="Times New Roman" w:cs="Times New Roman"/>
        </w:rPr>
        <w:t xml:space="preserve"> og verdiskaping. Dette blir et tiår der våre neste trekk skal sikre en god overgang mellom der vi er sterke i dag</w:t>
      </w:r>
      <w:r>
        <w:rPr>
          <w:rFonts w:ascii="Times New Roman" w:hAnsi="Times New Roman" w:cs="Times New Roman"/>
        </w:rPr>
        <w:t>, og der vi skal være sterke i morgen.</w:t>
      </w:r>
      <w:r w:rsidR="00E9641E">
        <w:rPr>
          <w:rFonts w:ascii="Times New Roman" w:hAnsi="Times New Roman" w:cs="Times New Roman"/>
        </w:rPr>
        <w:t xml:space="preserve"> Den overgangen sikrer vi best ved å satse på våre fortrinn: våre naturressurser</w:t>
      </w:r>
      <w:r w:rsidR="008A5AD2">
        <w:rPr>
          <w:rFonts w:ascii="Times New Roman" w:hAnsi="Times New Roman" w:cs="Times New Roman"/>
        </w:rPr>
        <w:t xml:space="preserve">, høy kompetanse, og omstillingsdyktige bedrifter. </w:t>
      </w:r>
      <w:r>
        <w:rPr>
          <w:rFonts w:ascii="Times New Roman" w:hAnsi="Times New Roman" w:cs="Times New Roman"/>
        </w:rPr>
        <w:t xml:space="preserve"> </w:t>
      </w:r>
    </w:p>
    <w:p w14:paraId="057F2015" w14:textId="77777777" w:rsidR="00131408" w:rsidRDefault="00131408" w:rsidP="00102E9B">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cs="Times New Roman"/>
        </w:rPr>
      </w:pPr>
    </w:p>
    <w:p w14:paraId="55B24FE5" w14:textId="77777777" w:rsidR="00131408" w:rsidRDefault="00131408" w:rsidP="00102E9B">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cs="Times New Roman"/>
        </w:rPr>
      </w:pPr>
    </w:p>
    <w:p w14:paraId="730F89F8" w14:textId="65B1A79D" w:rsidR="007E7E44" w:rsidRDefault="00F277DD" w:rsidP="00CB6DAC">
      <w:pPr>
        <w:pStyle w:val="Overskrift2"/>
      </w:pPr>
      <w:bookmarkStart w:id="43" w:name="_Toc66276954"/>
      <w:bookmarkStart w:id="44" w:name="_Toc70511766"/>
      <w:r w:rsidRPr="007944DE">
        <w:lastRenderedPageBreak/>
        <w:t>Fortrinn knyttet til våre naturressurser:</w:t>
      </w:r>
      <w:bookmarkEnd w:id="43"/>
      <w:bookmarkEnd w:id="44"/>
      <w:r w:rsidRPr="007944DE">
        <w:t xml:space="preserve"> </w:t>
      </w:r>
    </w:p>
    <w:p w14:paraId="3EF0FE06" w14:textId="1605AECC" w:rsidR="00C42CFF" w:rsidRDefault="00F277DD" w:rsidP="00442E9D">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147"/>
        <w:rPr>
          <w:rFonts w:ascii="Times New Roman" w:hAnsi="Times New Roman" w:cs="Times New Roman"/>
        </w:rPr>
      </w:pPr>
      <w:r w:rsidRPr="007944DE">
        <w:rPr>
          <w:rFonts w:ascii="Times New Roman" w:hAnsi="Times New Roman" w:cs="Times New Roman"/>
        </w:rPr>
        <w:t>• Rikt ressursgrunnlag: fossile, fornybare og biobaserte ressurser, samt mineraler. • Lang kystlinje, og havarealet er fem ganger større enn landarealet. Norge har utviklet en sterk posisjon innen havbaserte næringer. • Geografi og topografi er egnet for utbygging av fornybar vann- og vindkraft. En storslått natur gjør også Norge til en attraktiv reiselivsdestinasjon. • Verdensledende kompetanseklynger fra de naturbaserte fortrinnene: Olje- og gasselskaper og leverandørindustri, fornybarnæring, prosessindustri og maritim næring.</w:t>
      </w:r>
    </w:p>
    <w:p w14:paraId="1EBEBA81" w14:textId="77777777" w:rsidR="007E7E44" w:rsidRDefault="0029337E" w:rsidP="00CB6DAC">
      <w:pPr>
        <w:pStyle w:val="Overskrift2"/>
      </w:pPr>
      <w:bookmarkStart w:id="45" w:name="_Toc66276955"/>
      <w:bookmarkStart w:id="46" w:name="_Toc70511767"/>
      <w:r w:rsidRPr="007944DE">
        <w:t>Fortrinn knyttet til tillit og styresett:</w:t>
      </w:r>
      <w:bookmarkEnd w:id="45"/>
      <w:bookmarkEnd w:id="46"/>
      <w:r w:rsidRPr="007944DE">
        <w:t xml:space="preserve"> </w:t>
      </w:r>
    </w:p>
    <w:p w14:paraId="52947C20" w14:textId="504C6B57" w:rsidR="00C42CFF" w:rsidRPr="007944DE" w:rsidRDefault="0029337E" w:rsidP="00442E9D">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147"/>
        <w:rPr>
          <w:rFonts w:ascii="Times New Roman" w:hAnsi="Times New Roman" w:cs="Times New Roman"/>
        </w:rPr>
      </w:pPr>
      <w:r w:rsidRPr="007944DE">
        <w:rPr>
          <w:rFonts w:ascii="Times New Roman" w:hAnsi="Times New Roman" w:cs="Times New Roman"/>
        </w:rPr>
        <w:t>• Tillitsbasert kultur: Norge kjennetegnes av høy grad av tillit mellom folk og myndigheter og et velfungerende partssamarbeid.</w:t>
      </w:r>
      <w:r w:rsidR="00E56F38" w:rsidRPr="007944DE">
        <w:rPr>
          <w:rFonts w:ascii="Times New Roman" w:hAnsi="Times New Roman" w:cs="Times New Roman"/>
        </w:rPr>
        <w:t xml:space="preserve">  </w:t>
      </w:r>
      <w:r w:rsidRPr="007944DE">
        <w:rPr>
          <w:rFonts w:ascii="Times New Roman" w:hAnsi="Times New Roman" w:cs="Times New Roman"/>
        </w:rPr>
        <w:t xml:space="preserve"> • Stabilt og velfungerende demokrati med forutsigbare forvaltningsregimer og lav politisk risiko. • Trygge og gode sosiale forhold: Norge har lav kriminalitet, god familiepolitikk, høy sosial mobilitet og et velutviklet sosialt sikkerhetsnett. Dette skaper grunnlag for å tiltrekke seg bedrifter og kompetent arbeidskraft. • En velferdsmodell der det offentlige spiller en stor rolle kan gi grunnlag for koordinert innsats i å stimulere leverandører til det offentlige (eks. helse og velferd). En kjøpekraftig befolkning kan støtte opp under dette. • EØS-avtalen som sikrer norske bedrifter tilgang til et marked som er vesentlig større enn vårt eget hjemmemarked.</w:t>
      </w:r>
    </w:p>
    <w:p w14:paraId="59DB23B7" w14:textId="77777777" w:rsidR="00A76E83" w:rsidRDefault="00FA7306" w:rsidP="00CB6DAC">
      <w:pPr>
        <w:pStyle w:val="Overskrift2"/>
      </w:pPr>
      <w:bookmarkStart w:id="47" w:name="_Toc66276956"/>
      <w:bookmarkStart w:id="48" w:name="_Toc70511768"/>
      <w:r w:rsidRPr="007944DE">
        <w:t>Fortrinn knyttet til andre samfunnsforhold:</w:t>
      </w:r>
      <w:bookmarkEnd w:id="47"/>
      <w:bookmarkEnd w:id="48"/>
      <w:r w:rsidRPr="007944DE">
        <w:t xml:space="preserve"> </w:t>
      </w:r>
    </w:p>
    <w:p w14:paraId="2397A0D4" w14:textId="3D434C83" w:rsidR="0029337E" w:rsidRPr="007944DE" w:rsidRDefault="00FA7306" w:rsidP="00442E9D">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147"/>
        <w:rPr>
          <w:rFonts w:ascii="Times New Roman" w:hAnsi="Times New Roman" w:cs="Times New Roman"/>
        </w:rPr>
      </w:pPr>
      <w:r w:rsidRPr="007944DE">
        <w:rPr>
          <w:rFonts w:ascii="Times New Roman" w:hAnsi="Times New Roman" w:cs="Times New Roman"/>
        </w:rPr>
        <w:t>• Høyt utdannet og teknologimoden befolkning med generelt gode digitale ferdigheter. Dette gir rom for å ta nye løsninger raskt i bruk og tilby mer effektive og produktive løsninger på mange områder. • Godt utbygd infrastruktur som gir sikker tilgang på rent vann og ren energi, digitale muligheter over hele landet, og et omfattende rørsystem (og nett) som knytter Norges energiressurser til Europa. • Unike offentlige databaser som kan ha stor betydning i en datadrevet innovasjonsøkonomi. • Sterk finansiell posisjon med historisk høye inntekter fra olje- og gassvirksomheten, et oljefond på over 10 000 mrd. kroner og lav statsgjeld.</w:t>
      </w:r>
    </w:p>
    <w:p w14:paraId="6AC8C09F" w14:textId="399DEE32" w:rsidR="007944DE" w:rsidRPr="00A76E83" w:rsidRDefault="007944DE" w:rsidP="00CB6DAC">
      <w:pPr>
        <w:pStyle w:val="Overskrift2"/>
      </w:pPr>
      <w:bookmarkStart w:id="49" w:name="_Toc66276957"/>
      <w:bookmarkStart w:id="50" w:name="_Toc70511769"/>
      <w:r w:rsidRPr="00A76E83">
        <w:t>Framtidsmuligheter i maritime</w:t>
      </w:r>
      <w:r w:rsidR="004774B7">
        <w:t xml:space="preserve"> næringer</w:t>
      </w:r>
      <w:bookmarkEnd w:id="49"/>
      <w:bookmarkEnd w:id="50"/>
    </w:p>
    <w:p w14:paraId="204B19CA" w14:textId="77777777" w:rsidR="00C928A6" w:rsidRPr="00A76E83" w:rsidRDefault="007944DE" w:rsidP="00A76E83">
      <w:pPr>
        <w:spacing w:line="360" w:lineRule="auto"/>
        <w:rPr>
          <w:rFonts w:ascii="Times New Roman" w:hAnsi="Times New Roman" w:cs="Times New Roman"/>
          <w:sz w:val="24"/>
          <w:szCs w:val="24"/>
        </w:rPr>
      </w:pPr>
      <w:r w:rsidRPr="00A76E83">
        <w:rPr>
          <w:rFonts w:ascii="Times New Roman" w:hAnsi="Times New Roman" w:cs="Times New Roman"/>
          <w:sz w:val="24"/>
          <w:szCs w:val="24"/>
        </w:rPr>
        <w:t xml:space="preserve">Norge har med sin komplette maritime klynge en sterk posisjon i global sammenheng. Vi har den fjerde mest verdifulle flåten i verden. Vi utmerker oss særlig innenfor maritim finans og jus, samt maritim teknologi, men næringen er bredt sammensatt av virksomheter som </w:t>
      </w:r>
      <w:r w:rsidRPr="00A76E83">
        <w:rPr>
          <w:rFonts w:ascii="Times New Roman" w:hAnsi="Times New Roman" w:cs="Times New Roman"/>
          <w:sz w:val="24"/>
          <w:szCs w:val="24"/>
        </w:rPr>
        <w:lastRenderedPageBreak/>
        <w:t xml:space="preserve">designer, utvikler, bygger, leverer, vedlikeholder, modifiserer, eier, opererer og omsetter skip, utstyr og spesialiserte tjenester til alle typer skip og andre flytende enheter. I 2018 bidro den maritime næringen med 142 milliarder kroner i verdiskaping, tilsvarende 8 prosent av BNP (eks. oljeoperatører). Sysselsetting i 2018 var på 85 000 personer og det ble eksportert verdier tilsvarende 217 milliarder kroner. SINTEF anslår at verdiskapingen kan mangedobles og sysselsettingen økes betydelig fra nivået i 2018 og frem mot 2050. Mulighetene er relatert til teknologiområder som miljøvennlig skipsfart, autonomi og digitalisering. I tillegg vil det ligge betydelige muligheter i nye og fremvoksende næringer, som sjømat (havbruk), havvind, karbonfangst og -lagring (CCS), mineralutvinning til havs og flerbruk i havet. </w:t>
      </w:r>
    </w:p>
    <w:p w14:paraId="3D47CB94" w14:textId="3CD3DAFB" w:rsidR="00C928A6" w:rsidRPr="00035B4C" w:rsidRDefault="002B488F" w:rsidP="00011FEA">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cs="Times New Roman"/>
        </w:rPr>
      </w:pPr>
      <w:r w:rsidRPr="00035B4C">
        <w:rPr>
          <w:rFonts w:ascii="Times New Roman" w:hAnsi="Times New Roman" w:cs="Times New Roman"/>
        </w:rPr>
        <w:t xml:space="preserve">SINTEF har anslått potensialet for jobb- og verdiskaping basert på et høyt, et moderat og et lavt scenario for CO2 -håndtering i Europa. En moderat satsing på CCS i Europa vil kunne gi et markedsomfang på 150 milliarder kroner i 2030 og 300 milliarder kroner i 2050. Norge besitter 40 prosent av lagringskapasiteten for CO2 i det nordlige Europa. Dersom vi </w:t>
      </w:r>
      <w:r w:rsidR="00113D82" w:rsidRPr="00035B4C">
        <w:rPr>
          <w:rFonts w:ascii="Times New Roman" w:hAnsi="Times New Roman" w:cs="Times New Roman"/>
        </w:rPr>
        <w:t>satser,</w:t>
      </w:r>
      <w:r w:rsidRPr="00035B4C">
        <w:rPr>
          <w:rFonts w:ascii="Times New Roman" w:hAnsi="Times New Roman" w:cs="Times New Roman"/>
        </w:rPr>
        <w:t xml:space="preserve"> vil vi kunne ta en betydelig andel av markedet. Fremtidig sysselsetting i europeisk CCS-industri i et moderat scenario er beregnet til om lag 30 000 arbeidsplasser, hvorav 11 500 i Norge (med ringvir</w:t>
      </w:r>
      <w:r w:rsidR="00F80F2B">
        <w:rPr>
          <w:rFonts w:ascii="Times New Roman" w:hAnsi="Times New Roman" w:cs="Times New Roman"/>
        </w:rPr>
        <w:t>kninger)</w:t>
      </w:r>
    </w:p>
    <w:p w14:paraId="6E857CDF" w14:textId="7E4A205D" w:rsidR="0017065C" w:rsidRDefault="00652D32" w:rsidP="00011FEA">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cs="Times New Roman"/>
        </w:rPr>
      </w:pPr>
      <w:r w:rsidRPr="000B581C">
        <w:rPr>
          <w:rFonts w:ascii="Times New Roman" w:hAnsi="Times New Roman" w:cs="Times New Roman"/>
        </w:rPr>
        <w:t xml:space="preserve">SINTEF peker bl.a. på fem </w:t>
      </w:r>
      <w:r w:rsidR="0017065C">
        <w:rPr>
          <w:rFonts w:ascii="Times New Roman" w:hAnsi="Times New Roman" w:cs="Times New Roman"/>
        </w:rPr>
        <w:t>m</w:t>
      </w:r>
      <w:r w:rsidRPr="000B581C">
        <w:rPr>
          <w:rFonts w:ascii="Times New Roman" w:hAnsi="Times New Roman" w:cs="Times New Roman"/>
        </w:rPr>
        <w:t xml:space="preserve">ulighetsområder: </w:t>
      </w:r>
    </w:p>
    <w:p w14:paraId="32FB0FA9" w14:textId="77777777" w:rsidR="0017065C" w:rsidRDefault="00652D32" w:rsidP="00442E9D">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147"/>
        <w:rPr>
          <w:rFonts w:ascii="Times New Roman" w:hAnsi="Times New Roman" w:cs="Times New Roman"/>
        </w:rPr>
      </w:pPr>
      <w:r w:rsidRPr="000B581C">
        <w:rPr>
          <w:rFonts w:ascii="Times New Roman" w:hAnsi="Times New Roman" w:cs="Times New Roman"/>
        </w:rPr>
        <w:t xml:space="preserve">1. Økt produksjon og høsting av mat fra havet </w:t>
      </w:r>
    </w:p>
    <w:p w14:paraId="34A311AB" w14:textId="77777777" w:rsidR="0017065C" w:rsidRDefault="00652D32" w:rsidP="00442E9D">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147"/>
        <w:rPr>
          <w:rFonts w:ascii="Times New Roman" w:hAnsi="Times New Roman" w:cs="Times New Roman"/>
        </w:rPr>
      </w:pPr>
      <w:r w:rsidRPr="000B581C">
        <w:rPr>
          <w:rFonts w:ascii="Times New Roman" w:hAnsi="Times New Roman" w:cs="Times New Roman"/>
        </w:rPr>
        <w:t xml:space="preserve">2. Økt uttak av trevirke og GROT (skogsavfall) </w:t>
      </w:r>
    </w:p>
    <w:p w14:paraId="13A5E954" w14:textId="0CBBD906" w:rsidR="0017065C" w:rsidRDefault="00652D32" w:rsidP="00442E9D">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147"/>
        <w:rPr>
          <w:rFonts w:ascii="Times New Roman" w:hAnsi="Times New Roman" w:cs="Times New Roman"/>
        </w:rPr>
      </w:pPr>
      <w:r w:rsidRPr="000B581C">
        <w:rPr>
          <w:rFonts w:ascii="Times New Roman" w:hAnsi="Times New Roman" w:cs="Times New Roman"/>
        </w:rPr>
        <w:t xml:space="preserve">3. Høsting og dyrking av alger, tang og tare </w:t>
      </w:r>
      <w:r w:rsidR="00C03838">
        <w:rPr>
          <w:rFonts w:ascii="Times New Roman" w:hAnsi="Times New Roman" w:cs="Times New Roman"/>
        </w:rPr>
        <w:t xml:space="preserve">- </w:t>
      </w:r>
      <w:r w:rsidR="00011FEA">
        <w:rPr>
          <w:rFonts w:ascii="Times New Roman" w:hAnsi="Times New Roman" w:cs="Times New Roman"/>
        </w:rPr>
        <w:t>b</w:t>
      </w:r>
      <w:r w:rsidRPr="000B581C">
        <w:rPr>
          <w:rFonts w:ascii="Times New Roman" w:hAnsi="Times New Roman" w:cs="Times New Roman"/>
        </w:rPr>
        <w:t xml:space="preserve">iobaserte verdikjeder </w:t>
      </w:r>
    </w:p>
    <w:p w14:paraId="76A0CB02" w14:textId="77777777" w:rsidR="0017065C" w:rsidRDefault="00652D32" w:rsidP="00442E9D">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147"/>
        <w:rPr>
          <w:rFonts w:ascii="Times New Roman" w:hAnsi="Times New Roman" w:cs="Times New Roman"/>
        </w:rPr>
      </w:pPr>
      <w:r w:rsidRPr="000B581C">
        <w:rPr>
          <w:rFonts w:ascii="Times New Roman" w:hAnsi="Times New Roman" w:cs="Times New Roman"/>
        </w:rPr>
        <w:t xml:space="preserve">4. Økt produksjonen av biologisk nedbrytbar plast </w:t>
      </w:r>
    </w:p>
    <w:p w14:paraId="67D4DD3E" w14:textId="7BC146EA" w:rsidR="00355405" w:rsidRDefault="00652D32" w:rsidP="00B60B84">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147"/>
        <w:rPr>
          <w:rFonts w:ascii="Times New Roman" w:hAnsi="Times New Roman" w:cs="Times New Roman"/>
        </w:rPr>
      </w:pPr>
      <w:r w:rsidRPr="000B581C">
        <w:rPr>
          <w:rFonts w:ascii="Times New Roman" w:hAnsi="Times New Roman" w:cs="Times New Roman"/>
        </w:rPr>
        <w:t>5. Industriell utvikling av bioteknologisk fremstilte medisiner</w:t>
      </w:r>
      <w:r w:rsidR="00726B55">
        <w:rPr>
          <w:rFonts w:ascii="Times New Roman" w:hAnsi="Times New Roman" w:cs="Times New Roman"/>
        </w:rPr>
        <w:t>.</w:t>
      </w:r>
      <w:r w:rsidRPr="000B581C">
        <w:rPr>
          <w:rFonts w:ascii="Times New Roman" w:hAnsi="Times New Roman" w:cs="Times New Roman"/>
        </w:rPr>
        <w:t xml:space="preserve"> SINTEF viser blant annet at </w:t>
      </w:r>
      <w:r w:rsidR="00726B55">
        <w:rPr>
          <w:rFonts w:ascii="Times New Roman" w:hAnsi="Times New Roman" w:cs="Times New Roman"/>
        </w:rPr>
        <w:t xml:space="preserve">    </w:t>
      </w:r>
      <w:r w:rsidR="00B60B84">
        <w:rPr>
          <w:rFonts w:ascii="Times New Roman" w:hAnsi="Times New Roman" w:cs="Times New Roman"/>
        </w:rPr>
        <w:t xml:space="preserve">    </w:t>
      </w:r>
      <w:r w:rsidRPr="000B581C">
        <w:rPr>
          <w:rFonts w:ascii="Times New Roman" w:hAnsi="Times New Roman" w:cs="Times New Roman"/>
        </w:rPr>
        <w:t xml:space="preserve">Norge har unike vekstmuligheter gjennom industriell proteinproduksjon hvor norsk land- og skogbruk – grønn sektor, kan bidra sammen med blå sektor for å levere bedre og mer bærekraftig fôr til fisk og fe. </w:t>
      </w:r>
    </w:p>
    <w:p w14:paraId="3E66EB7F" w14:textId="0F631979" w:rsidR="00C928A6" w:rsidRPr="000B581C" w:rsidRDefault="00652D32" w:rsidP="00726B55">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cs="Times New Roman"/>
        </w:rPr>
      </w:pPr>
      <w:r w:rsidRPr="000B581C">
        <w:rPr>
          <w:rFonts w:ascii="Times New Roman" w:hAnsi="Times New Roman" w:cs="Times New Roman"/>
        </w:rPr>
        <w:t>Da leverer vi på klima og tar i bruk våre ressurser og kompetanse, samtidig som vi kan mangedoble sysselsetting og eksportinntekter. Ved å bygge kompetanse og ta ut synergier for flere verdikjeder vil vi også oppnå økt lønnsomhet, bærekraft og forsyningssikkerhet.</w:t>
      </w:r>
    </w:p>
    <w:p w14:paraId="311261AA" w14:textId="3E175829" w:rsidR="009C6BC1" w:rsidRDefault="00DF2A1F" w:rsidP="00CB6DAC">
      <w:pPr>
        <w:pStyle w:val="Overskrift1"/>
      </w:pPr>
      <w:bookmarkStart w:id="51" w:name="_Toc66276960"/>
      <w:bookmarkStart w:id="52" w:name="_Toc70511770"/>
      <w:r>
        <w:rPr>
          <w:noProof/>
        </w:rPr>
        <w:lastRenderedPageBreak/>
        <w:drawing>
          <wp:anchor distT="0" distB="0" distL="114300" distR="114300" simplePos="0" relativeHeight="251700224" behindDoc="1" locked="0" layoutInCell="1" allowOverlap="1" wp14:anchorId="59CC6647" wp14:editId="4FA37B00">
            <wp:simplePos x="0" y="0"/>
            <wp:positionH relativeFrom="margin">
              <wp:posOffset>4126230</wp:posOffset>
            </wp:positionH>
            <wp:positionV relativeFrom="paragraph">
              <wp:posOffset>300990</wp:posOffset>
            </wp:positionV>
            <wp:extent cx="1801495" cy="2590800"/>
            <wp:effectExtent l="171450" t="171450" r="179705" b="190500"/>
            <wp:wrapTight wrapText="bothSides">
              <wp:wrapPolygon edited="0">
                <wp:start x="-1827" y="-1429"/>
                <wp:lineTo x="-2056" y="21918"/>
                <wp:lineTo x="-1370" y="22712"/>
                <wp:lineTo x="-1142" y="23029"/>
                <wp:lineTo x="22613" y="23029"/>
                <wp:lineTo x="22841" y="22712"/>
                <wp:lineTo x="23526" y="21918"/>
                <wp:lineTo x="23298" y="-1429"/>
                <wp:lineTo x="-1827" y="-1429"/>
              </wp:wrapPolygon>
            </wp:wrapTight>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01495" cy="2590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9C6BC1">
        <w:t>Perspektivmeldinge</w:t>
      </w:r>
      <w:r w:rsidR="00B01025">
        <w:t>n</w:t>
      </w:r>
      <w:r w:rsidR="009C6BC1">
        <w:t>, 2021</w:t>
      </w:r>
      <w:r w:rsidR="007431E3">
        <w:t xml:space="preserve"> -Meld.St.14</w:t>
      </w:r>
      <w:bookmarkEnd w:id="51"/>
      <w:bookmarkEnd w:id="52"/>
    </w:p>
    <w:p w14:paraId="75CD3EE7" w14:textId="77777777" w:rsidR="00CB6DAC" w:rsidRDefault="00CB6DAC" w:rsidP="00612C72">
      <w:pPr>
        <w:spacing w:after="120" w:line="360" w:lineRule="auto"/>
        <w:rPr>
          <w:rFonts w:ascii="Times New Roman" w:eastAsia="Times New Roman" w:hAnsi="Times New Roman" w:cs="Times New Roman"/>
          <w:sz w:val="24"/>
        </w:rPr>
      </w:pPr>
    </w:p>
    <w:p w14:paraId="351BE89A" w14:textId="5B7469D9" w:rsidR="008B247A" w:rsidRDefault="008B247A" w:rsidP="008B247A">
      <w:pPr>
        <w:spacing w:after="120" w:line="360" w:lineRule="auto"/>
        <w:rPr>
          <w:rFonts w:ascii="Times New Roman" w:eastAsia="Times New Roman" w:hAnsi="Times New Roman" w:cs="Times New Roman"/>
          <w:sz w:val="24"/>
        </w:rPr>
      </w:pPr>
      <w:r w:rsidRPr="008B247A">
        <w:rPr>
          <w:rFonts w:ascii="Times New Roman" w:eastAsia="Times New Roman" w:hAnsi="Times New Roman" w:cs="Times New Roman"/>
          <w:sz w:val="24"/>
        </w:rPr>
        <w:t>For å håndtere utfordringene fremover vil regjeringen føre en politikk som bidrar til å skape flere jobber i privat sektor, økt sysselsetting og bedre ressursbruk. Det vil være viktig å satse på utdanning, integrering, inkludering, innovasjon og effektivisering. I sum vil dette legge grunnlaget for hvordan regjeringen vil utvikle Norge til et mer bærekraftig velferdssamfunn.</w:t>
      </w:r>
    </w:p>
    <w:p w14:paraId="44D90837" w14:textId="2958CF89" w:rsidR="007431E3" w:rsidRPr="007431E3" w:rsidRDefault="007431E3" w:rsidP="00CB6DAC">
      <w:pPr>
        <w:pStyle w:val="Overskrift2"/>
      </w:pPr>
      <w:bookmarkStart w:id="53" w:name="_Toc66276961"/>
      <w:bookmarkStart w:id="54" w:name="_Toc70511771"/>
      <w:r w:rsidRPr="007431E3">
        <w:t>Digitalisering</w:t>
      </w:r>
      <w:bookmarkEnd w:id="53"/>
      <w:bookmarkEnd w:id="54"/>
    </w:p>
    <w:p w14:paraId="12E4C6D0" w14:textId="0560020B" w:rsidR="00647669" w:rsidRPr="00647669" w:rsidRDefault="00647669" w:rsidP="007431E3">
      <w:pPr>
        <w:spacing w:after="120" w:line="360" w:lineRule="auto"/>
        <w:rPr>
          <w:rFonts w:ascii="Times New Roman" w:eastAsia="Times New Roman" w:hAnsi="Times New Roman" w:cs="Times New Roman"/>
          <w:sz w:val="24"/>
        </w:rPr>
      </w:pPr>
      <w:r w:rsidRPr="00647669">
        <w:rPr>
          <w:rFonts w:ascii="Times New Roman" w:eastAsia="Times New Roman" w:hAnsi="Times New Roman" w:cs="Times New Roman"/>
          <w:sz w:val="24"/>
        </w:rPr>
        <w:t>Forbedringen i produktiviteten har historisk gått sprangvis. Digitalisering, robotisering, kunstig intelligens og maskinlæring kan gi oss nye muligheter og rom for produktivitetsgevinster. Denne typen teknologi kan ha potensial til å endre produksjonsprosesser og introdusere nye forretningsmodeller. Det gir for eksempel muligheter for økt personalisering, mer presise behovsanalyser og reduksjon av svinn og overkapasitet. Tradisjonelle arbeidsintensive produksjonsmetoder vil i større grad kunne bli automatisert.</w:t>
      </w:r>
      <w:r w:rsidRPr="00647669">
        <w:rPr>
          <w:rFonts w:ascii="Times New Roman" w:eastAsia="Times New Roman" w:hAnsi="Times New Roman" w:cs="Times New Roman"/>
          <w:sz w:val="24"/>
          <w:vertAlign w:val="superscript"/>
        </w:rPr>
        <w:footnoteReference w:id="1"/>
      </w:r>
      <w:r w:rsidRPr="00647669">
        <w:rPr>
          <w:rFonts w:ascii="Times New Roman" w:eastAsia="Times New Roman" w:hAnsi="Times New Roman" w:cs="Times New Roman"/>
          <w:sz w:val="24"/>
        </w:rPr>
        <w:t xml:space="preserve"> Denne utviklingen vil skje i mange ulike yrker med varierende kompetanse</w:t>
      </w:r>
      <w:r w:rsidR="007431E3">
        <w:rPr>
          <w:rFonts w:ascii="Times New Roman" w:eastAsia="Times New Roman" w:hAnsi="Times New Roman" w:cs="Times New Roman"/>
          <w:sz w:val="24"/>
        </w:rPr>
        <w:t>-</w:t>
      </w:r>
      <w:r w:rsidRPr="00647669">
        <w:rPr>
          <w:rFonts w:ascii="Times New Roman" w:eastAsia="Times New Roman" w:hAnsi="Times New Roman" w:cs="Times New Roman"/>
          <w:sz w:val="24"/>
        </w:rPr>
        <w:t>krav. Nye yrker og arbeidsoppgaver vil sannsynligvis også komme til, se omtale i kapittel 4. Automatiseringsprosesser kan gi omstillingskostnader i arbeidsstyrken på kort sikt, men løfte verdiskapingen og produktiviteten på lang sikt.</w:t>
      </w:r>
    </w:p>
    <w:p w14:paraId="55445E99" w14:textId="6A96380C" w:rsidR="00AC43A3" w:rsidRDefault="00647669" w:rsidP="00004F91">
      <w:pPr>
        <w:pStyle w:val="Brdtekst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eastAsia="Times New Roman" w:hAnsi="Times New Roman" w:cs="Times New Roman"/>
          <w:color w:val="auto"/>
        </w:rPr>
      </w:pPr>
      <w:r w:rsidRPr="00647669">
        <w:rPr>
          <w:rFonts w:ascii="Times New Roman" w:eastAsia="Times New Roman" w:hAnsi="Times New Roman" w:cs="Times New Roman"/>
          <w:color w:val="auto"/>
        </w:rPr>
        <w:t xml:space="preserve">Det kan ta lang tid før ny teknologi gir utslag i veksten. Det er usikkert i hvilken grad og hvordan den teknologiutviklingen som skjer i dag, vil bidra til økt produktivitet og økonomisk vekst i årene fremover. Ny teknologi kan også bidra til økt velferd som ikke omfattes av produksjons- og produktivitetsmålene. Smarttelefoner gir tilgang til en lang rekke gratisprodukter og -tjenester som vi før måtte betale for, som for eksempel karttjenester. Nytteverdien av disse tjenestene kan være større enn prisen vi betaler for bruken av smarttelefonene. Den digitale økonomien kan også bidra til å løfte forbrukerens nytte som </w:t>
      </w:r>
      <w:r w:rsidRPr="00647669">
        <w:rPr>
          <w:rFonts w:ascii="Times New Roman" w:eastAsia="Times New Roman" w:hAnsi="Times New Roman" w:cs="Times New Roman"/>
          <w:color w:val="auto"/>
        </w:rPr>
        <w:lastRenderedPageBreak/>
        <w:t>følge av enklere tilgang til sammenliknbare priser og at mange digitale tjenester er kostnadsfrie.</w:t>
      </w:r>
      <w:r w:rsidRPr="00647669">
        <w:rPr>
          <w:rFonts w:ascii="Times New Roman" w:eastAsia="Times New Roman" w:hAnsi="Times New Roman" w:cs="Times New Roman"/>
          <w:color w:val="auto"/>
          <w:vertAlign w:val="superscript"/>
        </w:rPr>
        <w:footnoteReference w:id="2"/>
      </w:r>
      <w:r w:rsidRPr="00647669">
        <w:rPr>
          <w:rFonts w:ascii="Times New Roman" w:eastAsia="Times New Roman" w:hAnsi="Times New Roman" w:cs="Times New Roman"/>
          <w:color w:val="auto"/>
        </w:rPr>
        <w:t xml:space="preserve"> På den annen side gir forbrukere fra seg personopplysninger i transaksjonene, og verdien av disse dataene er vanskelig å tallfeste. Slik tilgang på personopplysninger kan gjøre det enklere for bedrifter å erverve større del av nytteoverskuddet gjennom skreddersydd markedsføring og personlig prising. Samtidig gir dette nye utfordringer innen blant annet personvern, datasikkerhetsangrep og regulering av digitale plattformer. </w:t>
      </w:r>
    </w:p>
    <w:p w14:paraId="1DFA8BCC" w14:textId="77777777" w:rsidR="00B72371" w:rsidRPr="00F6254B" w:rsidRDefault="00B72371" w:rsidP="00CB6DAC">
      <w:pPr>
        <w:pStyle w:val="Overskrift2"/>
      </w:pPr>
      <w:bookmarkStart w:id="55" w:name="_Toc66276962"/>
      <w:bookmarkStart w:id="56" w:name="_Toc70511772"/>
      <w:r w:rsidRPr="00F6254B">
        <w:t>Bærekraft</w:t>
      </w:r>
      <w:bookmarkEnd w:id="55"/>
      <w:bookmarkEnd w:id="56"/>
    </w:p>
    <w:p w14:paraId="3B5AEBC9" w14:textId="3EEA18DD" w:rsidR="00B72371" w:rsidRPr="00E34606" w:rsidRDefault="00B72371" w:rsidP="00DF7545">
      <w:pPr>
        <w:spacing w:after="120" w:line="360" w:lineRule="auto"/>
        <w:rPr>
          <w:rFonts w:ascii="Times New Roman" w:eastAsia="Times New Roman" w:hAnsi="Times New Roman" w:cs="Times New Roman"/>
          <w:spacing w:val="4"/>
          <w:sz w:val="24"/>
          <w:szCs w:val="24"/>
        </w:rPr>
      </w:pPr>
      <w:r w:rsidRPr="00F6254B">
        <w:rPr>
          <w:rFonts w:ascii="Times New Roman" w:eastAsia="Times New Roman" w:hAnsi="Times New Roman" w:cs="Times New Roman"/>
          <w:sz w:val="24"/>
          <w:szCs w:val="24"/>
        </w:rPr>
        <w:t xml:space="preserve">Høsten 2019 la Regjeringen frem en lavutslippsstrategi for 2050. Her legges de overordnede føringene for omstillingen til lavutslippssamfunnet. Det langsiktige målet for regjeringen er at Norge skal bli et lavutslippssamfunn med effektiv ressursbruk og et konkurransedyktig næringsliv. Den nødvendige omstillingen av norsk økonomi må også medvirke til en utvikling som sikrer naturmangfoldet og et bærekraftig velferdssamfunn. For å skape minst mulig konflikt mellom klima- og miljømålene og andre samfunnsmål kreves det god koordinering i bruken av virkemidler. Klimautfordringen og mange av de største miljøproblemene er globale og krever internasjonalt samarbeid. Norge vil strekke seg for å nå FNs bærekraftsmål i Norge og ute. </w:t>
      </w:r>
    </w:p>
    <w:p w14:paraId="05296CC5" w14:textId="77777777" w:rsidR="00C14B72" w:rsidRDefault="00C14B72" w:rsidP="00A116FD"/>
    <w:p w14:paraId="7557B418" w14:textId="1B1163AC" w:rsidR="00C14B72" w:rsidRPr="00CB6DAC" w:rsidRDefault="00C14B72" w:rsidP="00CB6DAC">
      <w:pPr>
        <w:pStyle w:val="Overskrift2"/>
      </w:pPr>
      <w:bookmarkStart w:id="57" w:name="_Toc66276963"/>
      <w:bookmarkStart w:id="58" w:name="_Toc70511773"/>
      <w:r w:rsidRPr="00CB6DAC">
        <w:t>Strategier for en innovativ og effektiv offentlig sektor</w:t>
      </w:r>
      <w:bookmarkEnd w:id="57"/>
      <w:bookmarkEnd w:id="58"/>
    </w:p>
    <w:p w14:paraId="40A4E518" w14:textId="6525AC09" w:rsidR="00C14B72" w:rsidRDefault="00C14B72" w:rsidP="00C14B72">
      <w:pPr>
        <w:spacing w:after="120" w:line="360" w:lineRule="auto"/>
        <w:rPr>
          <w:rFonts w:ascii="Times New Roman" w:eastAsia="Times New Roman" w:hAnsi="Times New Roman" w:cs="Times New Roman"/>
          <w:sz w:val="24"/>
          <w:szCs w:val="24"/>
        </w:rPr>
      </w:pPr>
      <w:r w:rsidRPr="005A0238">
        <w:rPr>
          <w:rFonts w:ascii="Times New Roman" w:eastAsia="Times New Roman" w:hAnsi="Times New Roman" w:cs="Times New Roman"/>
          <w:sz w:val="24"/>
          <w:szCs w:val="24"/>
        </w:rPr>
        <w:t>En effektiv og fremtidsrettet offentlig sektor er del av regjeringens strategi for et bærekraftig velferdssamfunn. Offentlig sektor utfører mange oppgaver i det norske samfunnet og bør være effektivt innrettet for å opprettholde tilliten mellom innbyggere og offentlige myndigheter, og ikke sløse med fellesskapets midler. Innovasjon er avgjørende for å utvikle tjenestetilbudet i takt med at samfunnet endrer seg. Offentlige virksomheter må ta i bruk ny teknologi og jobbe smartere, slik at vi kan fortsette å utvikle og finansiere gode tjenester. Gode insentiver til innovasjon og effektiv ressursbruk er avgjørende for å oppnå dette.</w:t>
      </w:r>
    </w:p>
    <w:p w14:paraId="7145B852" w14:textId="77777777" w:rsidR="00A022A4" w:rsidRDefault="00A022A4" w:rsidP="00C14B72">
      <w:pPr>
        <w:spacing w:after="120" w:line="360" w:lineRule="auto"/>
        <w:rPr>
          <w:rFonts w:ascii="Times New Roman" w:eastAsia="Times New Roman" w:hAnsi="Times New Roman" w:cs="Times New Roman"/>
          <w:sz w:val="24"/>
          <w:szCs w:val="24"/>
        </w:rPr>
      </w:pPr>
    </w:p>
    <w:p w14:paraId="5BBCCFAC" w14:textId="0E185280" w:rsidR="00102E9B" w:rsidRPr="00FE5987" w:rsidRDefault="00102E9B" w:rsidP="00FE5987">
      <w:pPr>
        <w:pStyle w:val="Overskrift1"/>
        <w:rPr>
          <w:rStyle w:val="Sterk"/>
          <w:b/>
          <w:bCs/>
        </w:rPr>
      </w:pPr>
      <w:bookmarkStart w:id="59" w:name="_Toc228328303"/>
      <w:bookmarkStart w:id="60" w:name="_Toc359582805"/>
      <w:bookmarkStart w:id="61" w:name="_Toc359829975"/>
      <w:bookmarkStart w:id="62" w:name="_Toc66276967"/>
      <w:bookmarkStart w:id="63" w:name="_Toc70511774"/>
      <w:r w:rsidRPr="00FE5987">
        <w:rPr>
          <w:rStyle w:val="Sterk"/>
          <w:b/>
          <w:bCs/>
        </w:rPr>
        <w:lastRenderedPageBreak/>
        <w:t>Honningsvåg som maritimt serviceknutepunkt.</w:t>
      </w:r>
      <w:bookmarkEnd w:id="59"/>
      <w:bookmarkEnd w:id="60"/>
      <w:bookmarkEnd w:id="61"/>
      <w:bookmarkEnd w:id="62"/>
      <w:bookmarkEnd w:id="63"/>
    </w:p>
    <w:p w14:paraId="70EC543E" w14:textId="77777777" w:rsidR="00A15DA7" w:rsidRDefault="00A15DA7" w:rsidP="00A15DA7"/>
    <w:p w14:paraId="5BBCCFAD" w14:textId="06B398A2" w:rsidR="00102E9B" w:rsidRPr="00EA5CDA" w:rsidRDefault="00E015F7" w:rsidP="00102E9B">
      <w:pPr>
        <w:spacing w:line="360" w:lineRule="auto"/>
        <w:rPr>
          <w:rFonts w:ascii="Times New Roman" w:hAnsi="Times New Roman" w:cs="Times New Roman"/>
          <w:sz w:val="24"/>
          <w:szCs w:val="24"/>
        </w:rPr>
      </w:pPr>
      <w:r w:rsidRPr="00EA5CDA">
        <w:rPr>
          <w:rFonts w:ascii="Times New Roman" w:hAnsi="Times New Roman" w:cs="Times New Roman"/>
          <w:sz w:val="24"/>
          <w:szCs w:val="24"/>
        </w:rPr>
        <w:t>Under forutsetning av at man jobber målrettet og langsiktig, med gode nettverk mot kompetansemiljø og næringsaktører,</w:t>
      </w:r>
      <w:r w:rsidR="00102E9B" w:rsidRPr="00EA5CDA">
        <w:rPr>
          <w:rFonts w:ascii="Times New Roman" w:hAnsi="Times New Roman" w:cs="Times New Roman"/>
          <w:sz w:val="24"/>
          <w:szCs w:val="24"/>
        </w:rPr>
        <w:t xml:space="preserve"> er det naturlig å tro at </w:t>
      </w:r>
      <w:r w:rsidR="006B39B6" w:rsidRPr="00EA5CDA">
        <w:rPr>
          <w:rFonts w:ascii="Times New Roman" w:hAnsi="Times New Roman" w:cs="Times New Roman"/>
          <w:sz w:val="24"/>
          <w:szCs w:val="24"/>
        </w:rPr>
        <w:t xml:space="preserve">Nordkappregionen Havn </w:t>
      </w:r>
      <w:proofErr w:type="spellStart"/>
      <w:r w:rsidR="003B6C82">
        <w:rPr>
          <w:rFonts w:ascii="Times New Roman" w:hAnsi="Times New Roman" w:cs="Times New Roman"/>
          <w:sz w:val="24"/>
          <w:szCs w:val="24"/>
        </w:rPr>
        <w:t>Holding</w:t>
      </w:r>
      <w:proofErr w:type="spellEnd"/>
      <w:r w:rsidR="003B6C82">
        <w:rPr>
          <w:rFonts w:ascii="Times New Roman" w:hAnsi="Times New Roman" w:cs="Times New Roman"/>
          <w:sz w:val="24"/>
          <w:szCs w:val="24"/>
        </w:rPr>
        <w:t xml:space="preserve"> As vil kunne styrke Nordkappregionen Havn IKS</w:t>
      </w:r>
      <w:r w:rsidR="00102E9B" w:rsidRPr="00EA5CDA">
        <w:rPr>
          <w:rFonts w:ascii="Times New Roman" w:hAnsi="Times New Roman" w:cs="Times New Roman"/>
          <w:sz w:val="24"/>
          <w:szCs w:val="24"/>
        </w:rPr>
        <w:t xml:space="preserve"> </w:t>
      </w:r>
    </w:p>
    <w:p w14:paraId="5BBCCFAE" w14:textId="77777777" w:rsidR="00E015F7" w:rsidRPr="00EA5CDA" w:rsidRDefault="00E015F7" w:rsidP="00102E9B">
      <w:pPr>
        <w:spacing w:line="360" w:lineRule="auto"/>
        <w:rPr>
          <w:rFonts w:ascii="Times New Roman" w:hAnsi="Times New Roman" w:cs="Times New Roman"/>
          <w:sz w:val="24"/>
          <w:szCs w:val="24"/>
        </w:rPr>
      </w:pPr>
      <w:r w:rsidRPr="00EA5CDA">
        <w:rPr>
          <w:rFonts w:ascii="Times New Roman" w:hAnsi="Times New Roman" w:cs="Times New Roman"/>
          <w:sz w:val="24"/>
          <w:szCs w:val="24"/>
        </w:rPr>
        <w:t xml:space="preserve">Noen mulige utviklingstrekk: </w:t>
      </w:r>
    </w:p>
    <w:p w14:paraId="5BBCCFAF" w14:textId="17B5B4A8" w:rsidR="00102E9B" w:rsidRPr="00EA5CDA" w:rsidRDefault="00E015F7" w:rsidP="00F85FD9">
      <w:pPr>
        <w:numPr>
          <w:ilvl w:val="0"/>
          <w:numId w:val="2"/>
        </w:numPr>
        <w:rPr>
          <w:rFonts w:ascii="Times New Roman" w:hAnsi="Times New Roman" w:cs="Times New Roman"/>
          <w:sz w:val="24"/>
          <w:szCs w:val="24"/>
        </w:rPr>
      </w:pPr>
      <w:r w:rsidRPr="00EA5CDA">
        <w:rPr>
          <w:rFonts w:ascii="Times New Roman" w:hAnsi="Times New Roman" w:cs="Times New Roman"/>
          <w:sz w:val="24"/>
          <w:szCs w:val="24"/>
        </w:rPr>
        <w:t xml:space="preserve">Honningsvåg kan </w:t>
      </w:r>
      <w:r w:rsidR="00FD776E">
        <w:rPr>
          <w:rFonts w:ascii="Times New Roman" w:hAnsi="Times New Roman" w:cs="Times New Roman"/>
          <w:sz w:val="24"/>
          <w:szCs w:val="24"/>
        </w:rPr>
        <w:t xml:space="preserve">i samarbeid med bl.a. Nordkappterminalen </w:t>
      </w:r>
      <w:r w:rsidR="00EA0F16" w:rsidRPr="00EA5CDA">
        <w:rPr>
          <w:rFonts w:ascii="Times New Roman" w:hAnsi="Times New Roman" w:cs="Times New Roman"/>
          <w:sz w:val="24"/>
          <w:szCs w:val="24"/>
        </w:rPr>
        <w:t>videre</w:t>
      </w:r>
      <w:r w:rsidRPr="00EA5CDA">
        <w:rPr>
          <w:rFonts w:ascii="Times New Roman" w:hAnsi="Times New Roman" w:cs="Times New Roman"/>
          <w:sz w:val="24"/>
          <w:szCs w:val="24"/>
        </w:rPr>
        <w:t>utvikle et h</w:t>
      </w:r>
      <w:r w:rsidR="00102E9B" w:rsidRPr="00EA5CDA">
        <w:rPr>
          <w:rFonts w:ascii="Times New Roman" w:hAnsi="Times New Roman" w:cs="Times New Roman"/>
          <w:sz w:val="24"/>
          <w:szCs w:val="24"/>
        </w:rPr>
        <w:t>ovedbunkringsanlegg for så vel Russlandstrafikk som olje- og gass transporter fra Barentshavet</w:t>
      </w:r>
    </w:p>
    <w:p w14:paraId="5BBCCFB1" w14:textId="77777777" w:rsidR="00102E9B" w:rsidRPr="00EA5CDA" w:rsidRDefault="00102E9B" w:rsidP="00F85FD9">
      <w:pPr>
        <w:numPr>
          <w:ilvl w:val="0"/>
          <w:numId w:val="2"/>
        </w:numPr>
        <w:rPr>
          <w:rFonts w:ascii="Times New Roman" w:hAnsi="Times New Roman" w:cs="Times New Roman"/>
          <w:sz w:val="24"/>
          <w:szCs w:val="24"/>
        </w:rPr>
      </w:pPr>
      <w:r w:rsidRPr="00EA5CDA">
        <w:rPr>
          <w:rFonts w:ascii="Times New Roman" w:hAnsi="Times New Roman" w:cs="Times New Roman"/>
          <w:sz w:val="24"/>
          <w:szCs w:val="24"/>
        </w:rPr>
        <w:t>Omlastningsoppgaver av gods og utstyr, samt serviceoppgaver for fartøyer som opererer i Barentshavet.</w:t>
      </w:r>
    </w:p>
    <w:p w14:paraId="5BBCCFB2" w14:textId="3140A0A3" w:rsidR="00102E9B" w:rsidRPr="00EA5CDA" w:rsidRDefault="00102E9B" w:rsidP="00F85FD9">
      <w:pPr>
        <w:numPr>
          <w:ilvl w:val="0"/>
          <w:numId w:val="2"/>
        </w:numPr>
        <w:rPr>
          <w:rFonts w:ascii="Times New Roman" w:hAnsi="Times New Roman" w:cs="Times New Roman"/>
          <w:sz w:val="24"/>
          <w:szCs w:val="24"/>
        </w:rPr>
      </w:pPr>
      <w:r w:rsidRPr="00EA5CDA">
        <w:rPr>
          <w:rFonts w:ascii="Times New Roman" w:hAnsi="Times New Roman" w:cs="Times New Roman"/>
          <w:sz w:val="24"/>
          <w:szCs w:val="24"/>
        </w:rPr>
        <w:t>Ulike maritime servicefunksjoner</w:t>
      </w:r>
      <w:r w:rsidR="00545520">
        <w:rPr>
          <w:rFonts w:ascii="Times New Roman" w:hAnsi="Times New Roman" w:cs="Times New Roman"/>
          <w:sz w:val="24"/>
          <w:szCs w:val="24"/>
        </w:rPr>
        <w:t xml:space="preserve">, spesielt rettet </w:t>
      </w:r>
      <w:r w:rsidR="007677BF">
        <w:rPr>
          <w:rFonts w:ascii="Times New Roman" w:hAnsi="Times New Roman" w:cs="Times New Roman"/>
          <w:sz w:val="24"/>
          <w:szCs w:val="24"/>
        </w:rPr>
        <w:t>mot fiskeriflåten</w:t>
      </w:r>
    </w:p>
    <w:p w14:paraId="5BBCCFB3" w14:textId="1C6FE329" w:rsidR="00102E9B" w:rsidRPr="00EA5CDA" w:rsidRDefault="004C09F1" w:rsidP="00F85FD9">
      <w:pPr>
        <w:numPr>
          <w:ilvl w:val="0"/>
          <w:numId w:val="2"/>
        </w:numPr>
        <w:rPr>
          <w:rFonts w:ascii="Times New Roman" w:hAnsi="Times New Roman" w:cs="Times New Roman"/>
          <w:sz w:val="24"/>
          <w:szCs w:val="24"/>
        </w:rPr>
      </w:pPr>
      <w:r w:rsidRPr="00EA5CDA">
        <w:rPr>
          <w:rFonts w:ascii="Times New Roman" w:hAnsi="Times New Roman" w:cs="Times New Roman"/>
          <w:sz w:val="24"/>
          <w:szCs w:val="24"/>
        </w:rPr>
        <w:t>Videre</w:t>
      </w:r>
      <w:r w:rsidR="00991BDB" w:rsidRPr="00EA5CDA">
        <w:rPr>
          <w:rFonts w:ascii="Times New Roman" w:hAnsi="Times New Roman" w:cs="Times New Roman"/>
          <w:sz w:val="24"/>
          <w:szCs w:val="24"/>
        </w:rPr>
        <w:t xml:space="preserve">utvikle Nordkappterminalen som en </w:t>
      </w:r>
      <w:r w:rsidR="00102E9B" w:rsidRPr="00EA5CDA">
        <w:rPr>
          <w:rFonts w:ascii="Times New Roman" w:hAnsi="Times New Roman" w:cs="Times New Roman"/>
          <w:sz w:val="24"/>
          <w:szCs w:val="24"/>
        </w:rPr>
        <w:t xml:space="preserve">industripark med sjørettet arealer for å styrke ulike maritime </w:t>
      </w:r>
      <w:r w:rsidR="00E015F7" w:rsidRPr="00EA5CDA">
        <w:rPr>
          <w:rFonts w:ascii="Times New Roman" w:hAnsi="Times New Roman" w:cs="Times New Roman"/>
          <w:sz w:val="24"/>
          <w:szCs w:val="24"/>
        </w:rPr>
        <w:t>bedriftsnettverk/begynnende klynger</w:t>
      </w:r>
    </w:p>
    <w:p w14:paraId="5BBCCFB4" w14:textId="77777777" w:rsidR="00102E9B" w:rsidRPr="00EA5CDA" w:rsidRDefault="00102E9B" w:rsidP="00F85FD9">
      <w:pPr>
        <w:numPr>
          <w:ilvl w:val="0"/>
          <w:numId w:val="2"/>
        </w:numPr>
        <w:rPr>
          <w:rFonts w:ascii="Times New Roman" w:hAnsi="Times New Roman" w:cs="Times New Roman"/>
          <w:sz w:val="24"/>
          <w:szCs w:val="24"/>
        </w:rPr>
      </w:pPr>
      <w:r w:rsidRPr="00EA5CDA">
        <w:rPr>
          <w:rFonts w:ascii="Times New Roman" w:hAnsi="Times New Roman" w:cs="Times New Roman"/>
          <w:sz w:val="24"/>
          <w:szCs w:val="24"/>
        </w:rPr>
        <w:t>Etablering av infrastruktur for kommende behov for havnearealer</w:t>
      </w:r>
    </w:p>
    <w:p w14:paraId="5BBCCFB5" w14:textId="2450303C" w:rsidR="00E015F7" w:rsidRDefault="00E015F7" w:rsidP="00F85FD9">
      <w:pPr>
        <w:numPr>
          <w:ilvl w:val="0"/>
          <w:numId w:val="2"/>
        </w:numPr>
        <w:rPr>
          <w:rFonts w:ascii="Times New Roman" w:hAnsi="Times New Roman" w:cs="Times New Roman"/>
          <w:sz w:val="24"/>
          <w:szCs w:val="24"/>
        </w:rPr>
      </w:pPr>
      <w:r w:rsidRPr="00EA5CDA">
        <w:rPr>
          <w:rFonts w:ascii="Times New Roman" w:hAnsi="Times New Roman" w:cs="Times New Roman"/>
          <w:sz w:val="24"/>
          <w:szCs w:val="24"/>
        </w:rPr>
        <w:t xml:space="preserve">Bruk av </w:t>
      </w:r>
      <w:proofErr w:type="spellStart"/>
      <w:r w:rsidRPr="00EA5CDA">
        <w:rPr>
          <w:rFonts w:ascii="Times New Roman" w:hAnsi="Times New Roman" w:cs="Times New Roman"/>
          <w:sz w:val="24"/>
          <w:szCs w:val="24"/>
        </w:rPr>
        <w:t>Sarnesfjorden</w:t>
      </w:r>
      <w:proofErr w:type="spellEnd"/>
      <w:r w:rsidRPr="00EA5CDA">
        <w:rPr>
          <w:rFonts w:ascii="Times New Roman" w:hAnsi="Times New Roman" w:cs="Times New Roman"/>
          <w:sz w:val="24"/>
          <w:szCs w:val="24"/>
        </w:rPr>
        <w:t xml:space="preserve"> til </w:t>
      </w:r>
      <w:r w:rsidR="00991BDB" w:rsidRPr="00EA5CDA">
        <w:rPr>
          <w:rFonts w:ascii="Times New Roman" w:hAnsi="Times New Roman" w:cs="Times New Roman"/>
          <w:sz w:val="24"/>
          <w:szCs w:val="24"/>
        </w:rPr>
        <w:t>omlasting av petroleumsprodukter</w:t>
      </w:r>
      <w:r w:rsidRPr="00EA5CDA">
        <w:rPr>
          <w:rFonts w:ascii="Times New Roman" w:hAnsi="Times New Roman" w:cs="Times New Roman"/>
          <w:sz w:val="24"/>
          <w:szCs w:val="24"/>
        </w:rPr>
        <w:t xml:space="preserve"> </w:t>
      </w:r>
    </w:p>
    <w:p w14:paraId="158F4F61" w14:textId="77777777" w:rsidR="00E65892" w:rsidRPr="008C757C" w:rsidRDefault="00E65892" w:rsidP="00FE5987">
      <w:pPr>
        <w:pStyle w:val="Overskrift2"/>
      </w:pPr>
    </w:p>
    <w:p w14:paraId="6C85599C" w14:textId="6328C813" w:rsidR="00E65892" w:rsidRDefault="00D4063E" w:rsidP="00FE5987">
      <w:pPr>
        <w:pStyle w:val="Overskrift2"/>
      </w:pPr>
      <w:bookmarkStart w:id="64" w:name="_Toc66276968"/>
      <w:bookmarkStart w:id="65" w:name="_Toc70511775"/>
      <w:r w:rsidRPr="00087EA5">
        <w:t>Utvikling</w:t>
      </w:r>
      <w:r>
        <w:t xml:space="preserve"> </w:t>
      </w:r>
      <w:r w:rsidR="0081252F">
        <w:t xml:space="preserve">innen </w:t>
      </w:r>
      <w:r w:rsidR="0019418B">
        <w:t xml:space="preserve">fiskeri og </w:t>
      </w:r>
      <w:r w:rsidR="00DF7545">
        <w:t>havbruk i</w:t>
      </w:r>
      <w:r w:rsidR="0081252F">
        <w:t xml:space="preserve"> vår region</w:t>
      </w:r>
      <w:bookmarkEnd w:id="64"/>
      <w:bookmarkEnd w:id="65"/>
    </w:p>
    <w:p w14:paraId="5A1469C1" w14:textId="43A032CB" w:rsidR="00E65892" w:rsidRDefault="00E65892" w:rsidP="00A15DA7">
      <w:pPr>
        <w:spacing w:line="360" w:lineRule="auto"/>
        <w:rPr>
          <w:rFonts w:ascii="Times New Roman" w:eastAsia="Times New Roman" w:hAnsi="Times New Roman" w:cs="Times New Roman"/>
          <w:sz w:val="24"/>
          <w:szCs w:val="24"/>
        </w:rPr>
      </w:pPr>
      <w:r>
        <w:rPr>
          <w:rFonts w:ascii="Times New Roman" w:hAnsi="Times New Roman" w:cs="Times New Roman"/>
          <w:noProof/>
        </w:rPr>
        <w:drawing>
          <wp:anchor distT="0" distB="0" distL="114300" distR="114300" simplePos="0" relativeHeight="251719680" behindDoc="1" locked="0" layoutInCell="1" allowOverlap="1" wp14:anchorId="76CD2FBF" wp14:editId="0F2E3CD9">
            <wp:simplePos x="0" y="0"/>
            <wp:positionH relativeFrom="margin">
              <wp:posOffset>109855</wp:posOffset>
            </wp:positionH>
            <wp:positionV relativeFrom="paragraph">
              <wp:posOffset>287020</wp:posOffset>
            </wp:positionV>
            <wp:extent cx="5166995" cy="2876550"/>
            <wp:effectExtent l="0" t="0" r="0" b="0"/>
            <wp:wrapTight wrapText="bothSides">
              <wp:wrapPolygon edited="0">
                <wp:start x="0" y="0"/>
                <wp:lineTo x="0" y="21457"/>
                <wp:lineTo x="21502" y="21457"/>
                <wp:lineTo x="21502"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6995" cy="2876550"/>
                    </a:xfrm>
                    <a:prstGeom prst="rect">
                      <a:avLst/>
                    </a:prstGeom>
                    <a:noFill/>
                  </pic:spPr>
                </pic:pic>
              </a:graphicData>
            </a:graphic>
            <wp14:sizeRelH relativeFrom="margin">
              <wp14:pctWidth>0</wp14:pctWidth>
            </wp14:sizeRelH>
            <wp14:sizeRelV relativeFrom="margin">
              <wp14:pctHeight>0</wp14:pctHeight>
            </wp14:sizeRelV>
          </wp:anchor>
        </w:drawing>
      </w:r>
    </w:p>
    <w:p w14:paraId="506955D4" w14:textId="77777777" w:rsidR="00E65892" w:rsidRDefault="00E65892" w:rsidP="005B5E52">
      <w:pPr>
        <w:rPr>
          <w:rFonts w:ascii="Times New Roman" w:eastAsia="Times New Roman" w:hAnsi="Times New Roman" w:cs="Times New Roman"/>
          <w:sz w:val="24"/>
          <w:szCs w:val="24"/>
        </w:rPr>
      </w:pPr>
    </w:p>
    <w:p w14:paraId="6B0C8913" w14:textId="77777777" w:rsidR="00E65892" w:rsidRDefault="00E65892" w:rsidP="005B5E52">
      <w:pPr>
        <w:rPr>
          <w:rFonts w:ascii="Times New Roman" w:eastAsia="Times New Roman" w:hAnsi="Times New Roman" w:cs="Times New Roman"/>
          <w:sz w:val="24"/>
          <w:szCs w:val="24"/>
        </w:rPr>
      </w:pPr>
    </w:p>
    <w:p w14:paraId="4B4AEE7E" w14:textId="77777777" w:rsidR="00E65892" w:rsidRDefault="00E65892" w:rsidP="005B5E52">
      <w:pPr>
        <w:rPr>
          <w:rFonts w:ascii="Times New Roman" w:eastAsia="Times New Roman" w:hAnsi="Times New Roman" w:cs="Times New Roman"/>
          <w:sz w:val="24"/>
          <w:szCs w:val="24"/>
        </w:rPr>
      </w:pPr>
    </w:p>
    <w:p w14:paraId="2C03D0B4" w14:textId="635E500A" w:rsidR="00E65892" w:rsidRDefault="00E65892" w:rsidP="005B5E52">
      <w:pPr>
        <w:rPr>
          <w:rFonts w:ascii="Times New Roman" w:eastAsia="Times New Roman" w:hAnsi="Times New Roman" w:cs="Times New Roman"/>
          <w:sz w:val="24"/>
          <w:szCs w:val="24"/>
        </w:rPr>
      </w:pPr>
    </w:p>
    <w:p w14:paraId="3F7BDDEF" w14:textId="4A514B06" w:rsidR="005416BE" w:rsidRDefault="005416BE" w:rsidP="00E65892">
      <w:pPr>
        <w:rPr>
          <w:rFonts w:ascii="Times New Roman" w:hAnsi="Times New Roman" w:cs="Times New Roman"/>
          <w:sz w:val="24"/>
          <w:szCs w:val="24"/>
        </w:rPr>
      </w:pPr>
    </w:p>
    <w:p w14:paraId="64931A3E" w14:textId="2A1C2478" w:rsidR="005416BE" w:rsidRDefault="005416BE" w:rsidP="00E65892">
      <w:pPr>
        <w:rPr>
          <w:rFonts w:ascii="Times New Roman" w:hAnsi="Times New Roman" w:cs="Times New Roman"/>
          <w:sz w:val="24"/>
          <w:szCs w:val="24"/>
        </w:rPr>
      </w:pPr>
    </w:p>
    <w:p w14:paraId="385C63D7" w14:textId="0E888375" w:rsidR="005416BE" w:rsidRDefault="005416BE" w:rsidP="00E65892">
      <w:pPr>
        <w:rPr>
          <w:rFonts w:ascii="Times New Roman" w:hAnsi="Times New Roman" w:cs="Times New Roman"/>
          <w:sz w:val="24"/>
          <w:szCs w:val="24"/>
        </w:rPr>
      </w:pPr>
    </w:p>
    <w:p w14:paraId="7AA920C2" w14:textId="0671ED17" w:rsidR="005416BE" w:rsidRDefault="005416BE" w:rsidP="00E65892">
      <w:pPr>
        <w:rPr>
          <w:rFonts w:ascii="Times New Roman" w:hAnsi="Times New Roman" w:cs="Times New Roman"/>
          <w:sz w:val="24"/>
          <w:szCs w:val="24"/>
        </w:rPr>
      </w:pPr>
    </w:p>
    <w:p w14:paraId="44B64140" w14:textId="4688B8D1" w:rsidR="005416BE" w:rsidRDefault="005416BE" w:rsidP="00E65892">
      <w:pPr>
        <w:rPr>
          <w:rFonts w:ascii="Times New Roman" w:hAnsi="Times New Roman" w:cs="Times New Roman"/>
          <w:sz w:val="24"/>
          <w:szCs w:val="24"/>
        </w:rPr>
      </w:pPr>
    </w:p>
    <w:p w14:paraId="45D44862" w14:textId="42F44476" w:rsidR="005416BE" w:rsidRDefault="00355405" w:rsidP="00E65892">
      <w:pPr>
        <w:rPr>
          <w:rFonts w:ascii="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20704" behindDoc="1" locked="0" layoutInCell="1" allowOverlap="1" wp14:anchorId="57B3E6FB" wp14:editId="7CFA6DD7">
            <wp:simplePos x="0" y="0"/>
            <wp:positionH relativeFrom="column">
              <wp:posOffset>147955</wp:posOffset>
            </wp:positionH>
            <wp:positionV relativeFrom="paragraph">
              <wp:posOffset>5080</wp:posOffset>
            </wp:positionV>
            <wp:extent cx="4914900" cy="3490595"/>
            <wp:effectExtent l="0" t="0" r="0" b="0"/>
            <wp:wrapTight wrapText="bothSides">
              <wp:wrapPolygon edited="0">
                <wp:start x="0" y="0"/>
                <wp:lineTo x="0" y="21455"/>
                <wp:lineTo x="21516" y="21455"/>
                <wp:lineTo x="21516"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3490595"/>
                    </a:xfrm>
                    <a:prstGeom prst="rect">
                      <a:avLst/>
                    </a:prstGeom>
                    <a:noFill/>
                  </pic:spPr>
                </pic:pic>
              </a:graphicData>
            </a:graphic>
            <wp14:sizeRelH relativeFrom="margin">
              <wp14:pctWidth>0</wp14:pctWidth>
            </wp14:sizeRelH>
            <wp14:sizeRelV relativeFrom="margin">
              <wp14:pctHeight>0</wp14:pctHeight>
            </wp14:sizeRelV>
          </wp:anchor>
        </w:drawing>
      </w:r>
    </w:p>
    <w:p w14:paraId="4EC7B38B" w14:textId="38D0F282" w:rsidR="005416BE" w:rsidRDefault="005416BE" w:rsidP="00E65892">
      <w:pPr>
        <w:rPr>
          <w:rFonts w:ascii="Times New Roman" w:hAnsi="Times New Roman" w:cs="Times New Roman"/>
          <w:sz w:val="24"/>
          <w:szCs w:val="24"/>
        </w:rPr>
      </w:pPr>
    </w:p>
    <w:p w14:paraId="4C19C18E" w14:textId="77777777" w:rsidR="005416BE" w:rsidRDefault="005416BE" w:rsidP="00E65892">
      <w:pPr>
        <w:rPr>
          <w:rFonts w:ascii="Times New Roman" w:hAnsi="Times New Roman" w:cs="Times New Roman"/>
          <w:sz w:val="24"/>
          <w:szCs w:val="24"/>
        </w:rPr>
      </w:pPr>
    </w:p>
    <w:p w14:paraId="2498EF8D" w14:textId="77777777" w:rsidR="00355405" w:rsidRDefault="00355405" w:rsidP="00E65892">
      <w:pPr>
        <w:rPr>
          <w:rFonts w:ascii="Times New Roman" w:hAnsi="Times New Roman" w:cs="Times New Roman"/>
          <w:sz w:val="24"/>
          <w:szCs w:val="24"/>
        </w:rPr>
      </w:pPr>
    </w:p>
    <w:p w14:paraId="759D9F96" w14:textId="77777777" w:rsidR="00355405" w:rsidRDefault="00355405" w:rsidP="00E65892">
      <w:pPr>
        <w:rPr>
          <w:rFonts w:ascii="Times New Roman" w:hAnsi="Times New Roman" w:cs="Times New Roman"/>
          <w:sz w:val="24"/>
          <w:szCs w:val="24"/>
        </w:rPr>
      </w:pPr>
    </w:p>
    <w:p w14:paraId="1373E59A" w14:textId="77777777" w:rsidR="00355405" w:rsidRDefault="00355405" w:rsidP="00E65892">
      <w:pPr>
        <w:rPr>
          <w:rFonts w:ascii="Times New Roman" w:hAnsi="Times New Roman" w:cs="Times New Roman"/>
          <w:sz w:val="24"/>
          <w:szCs w:val="24"/>
        </w:rPr>
      </w:pPr>
    </w:p>
    <w:p w14:paraId="7B8A4CCE" w14:textId="77777777" w:rsidR="00355405" w:rsidRDefault="00355405" w:rsidP="00E65892">
      <w:pPr>
        <w:rPr>
          <w:rFonts w:ascii="Times New Roman" w:hAnsi="Times New Roman" w:cs="Times New Roman"/>
          <w:sz w:val="24"/>
          <w:szCs w:val="24"/>
        </w:rPr>
      </w:pPr>
    </w:p>
    <w:p w14:paraId="47184B01" w14:textId="62A48408" w:rsidR="00355405" w:rsidRDefault="00355405" w:rsidP="00E65892">
      <w:pPr>
        <w:rPr>
          <w:rFonts w:ascii="Times New Roman" w:hAnsi="Times New Roman" w:cs="Times New Roman"/>
          <w:sz w:val="24"/>
          <w:szCs w:val="24"/>
        </w:rPr>
      </w:pPr>
    </w:p>
    <w:p w14:paraId="5C6A1B58" w14:textId="6DA7E325" w:rsidR="00355405" w:rsidRDefault="00355405" w:rsidP="00E65892">
      <w:pPr>
        <w:rPr>
          <w:rFonts w:ascii="Times New Roman" w:hAnsi="Times New Roman" w:cs="Times New Roman"/>
          <w:sz w:val="24"/>
          <w:szCs w:val="24"/>
        </w:rPr>
      </w:pPr>
    </w:p>
    <w:p w14:paraId="5CC1FD06" w14:textId="77777777" w:rsidR="00355405" w:rsidRDefault="00355405" w:rsidP="00E65892">
      <w:pPr>
        <w:rPr>
          <w:rFonts w:ascii="Times New Roman" w:hAnsi="Times New Roman" w:cs="Times New Roman"/>
          <w:sz w:val="24"/>
          <w:szCs w:val="24"/>
        </w:rPr>
      </w:pPr>
    </w:p>
    <w:p w14:paraId="067B9A9F" w14:textId="77777777" w:rsidR="00355405" w:rsidRDefault="00355405" w:rsidP="00E65892">
      <w:pPr>
        <w:rPr>
          <w:rFonts w:ascii="Times New Roman" w:hAnsi="Times New Roman" w:cs="Times New Roman"/>
          <w:sz w:val="24"/>
          <w:szCs w:val="24"/>
        </w:rPr>
      </w:pPr>
    </w:p>
    <w:p w14:paraId="0C788CAE" w14:textId="2E54CE50" w:rsidR="00E65892" w:rsidRPr="00E8402D" w:rsidRDefault="00E65892" w:rsidP="00E65892">
      <w:pPr>
        <w:rPr>
          <w:rFonts w:ascii="Times New Roman" w:hAnsi="Times New Roman" w:cs="Times New Roman"/>
          <w:sz w:val="24"/>
          <w:szCs w:val="24"/>
        </w:rPr>
      </w:pPr>
      <w:r>
        <w:rPr>
          <w:rFonts w:ascii="Times New Roman" w:hAnsi="Times New Roman" w:cs="Times New Roman"/>
          <w:sz w:val="24"/>
          <w:szCs w:val="24"/>
        </w:rPr>
        <w:t>Pr. 2020 har Lebesby 110 fartøy, Porsanger 55 og Nordkapp 222.</w:t>
      </w:r>
    </w:p>
    <w:p w14:paraId="3501C52E" w14:textId="1942B8FC" w:rsidR="00E65892" w:rsidRDefault="00E65892" w:rsidP="005B5E52">
      <w:pPr>
        <w:rPr>
          <w:rFonts w:ascii="Times New Roman" w:eastAsia="Times New Roman" w:hAnsi="Times New Roman" w:cs="Times New Roman"/>
          <w:sz w:val="24"/>
          <w:szCs w:val="24"/>
        </w:rPr>
      </w:pPr>
    </w:p>
    <w:p w14:paraId="2FBF6C05" w14:textId="77777777" w:rsidR="00355405" w:rsidRPr="00E65892" w:rsidRDefault="00355405" w:rsidP="005B5E52">
      <w:pPr>
        <w:rPr>
          <w:rFonts w:ascii="Times New Roman" w:eastAsia="Times New Roman" w:hAnsi="Times New Roman" w:cs="Times New Roman"/>
          <w:sz w:val="24"/>
          <w:szCs w:val="24"/>
        </w:rPr>
      </w:pPr>
    </w:p>
    <w:p w14:paraId="2A405476" w14:textId="1A2A530B" w:rsidR="00E65892" w:rsidRPr="00407B3E" w:rsidRDefault="00E65892" w:rsidP="00DB0FAC">
      <w:pPr>
        <w:pStyle w:val="Overskrift2"/>
      </w:pPr>
      <w:bookmarkStart w:id="66" w:name="_Toc70511776"/>
      <w:r w:rsidRPr="00407B3E">
        <w:t>Nasjonalt</w:t>
      </w:r>
      <w:r w:rsidR="00125D3C" w:rsidRPr="00407B3E">
        <w:t>:</w:t>
      </w:r>
      <w:bookmarkEnd w:id="66"/>
    </w:p>
    <w:p w14:paraId="06401901" w14:textId="39E8F5C5" w:rsidR="00E65892" w:rsidRDefault="00355405" w:rsidP="005B5E5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21728" behindDoc="1" locked="0" layoutInCell="1" allowOverlap="1" wp14:anchorId="3376D1C8" wp14:editId="62BEFCBD">
            <wp:simplePos x="0" y="0"/>
            <wp:positionH relativeFrom="column">
              <wp:posOffset>52705</wp:posOffset>
            </wp:positionH>
            <wp:positionV relativeFrom="paragraph">
              <wp:posOffset>157480</wp:posOffset>
            </wp:positionV>
            <wp:extent cx="3933825" cy="3639185"/>
            <wp:effectExtent l="0" t="0" r="9525" b="0"/>
            <wp:wrapTight wrapText="bothSides">
              <wp:wrapPolygon edited="0">
                <wp:start x="0" y="0"/>
                <wp:lineTo x="0" y="21483"/>
                <wp:lineTo x="21548" y="21483"/>
                <wp:lineTo x="21548" y="0"/>
                <wp:lineTo x="0" y="0"/>
              </wp:wrapPolygon>
            </wp:wrapTight>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825" cy="3639185"/>
                    </a:xfrm>
                    <a:prstGeom prst="rect">
                      <a:avLst/>
                    </a:prstGeom>
                    <a:noFill/>
                  </pic:spPr>
                </pic:pic>
              </a:graphicData>
            </a:graphic>
            <wp14:sizeRelH relativeFrom="margin">
              <wp14:pctWidth>0</wp14:pctWidth>
            </wp14:sizeRelH>
            <wp14:sizeRelV relativeFrom="margin">
              <wp14:pctHeight>0</wp14:pctHeight>
            </wp14:sizeRelV>
          </wp:anchor>
        </w:drawing>
      </w:r>
    </w:p>
    <w:p w14:paraId="6C5D3A6E" w14:textId="4E0F3ECC" w:rsidR="00E65892" w:rsidRDefault="00E65892" w:rsidP="005B5E52">
      <w:pPr>
        <w:rPr>
          <w:rFonts w:ascii="Times New Roman" w:eastAsia="Times New Roman" w:hAnsi="Times New Roman" w:cs="Times New Roman"/>
          <w:sz w:val="24"/>
          <w:szCs w:val="24"/>
        </w:rPr>
      </w:pPr>
    </w:p>
    <w:p w14:paraId="00F6F875" w14:textId="77777777" w:rsidR="00E65892" w:rsidRDefault="00E65892" w:rsidP="005B5E52">
      <w:pPr>
        <w:rPr>
          <w:rFonts w:ascii="Times New Roman" w:eastAsia="Times New Roman" w:hAnsi="Times New Roman" w:cs="Times New Roman"/>
          <w:sz w:val="24"/>
          <w:szCs w:val="24"/>
        </w:rPr>
      </w:pPr>
    </w:p>
    <w:p w14:paraId="13381B9B" w14:textId="36317725" w:rsidR="00E65892" w:rsidRDefault="00E65892" w:rsidP="005B5E52">
      <w:pPr>
        <w:rPr>
          <w:rFonts w:ascii="Times New Roman" w:eastAsia="Times New Roman" w:hAnsi="Times New Roman" w:cs="Times New Roman"/>
          <w:sz w:val="24"/>
          <w:szCs w:val="24"/>
        </w:rPr>
      </w:pPr>
    </w:p>
    <w:p w14:paraId="7726CCCF" w14:textId="77777777" w:rsidR="00E65892" w:rsidRDefault="00E65892" w:rsidP="005B5E52">
      <w:pPr>
        <w:rPr>
          <w:rFonts w:ascii="Times New Roman" w:eastAsia="Times New Roman" w:hAnsi="Times New Roman" w:cs="Times New Roman"/>
          <w:sz w:val="24"/>
          <w:szCs w:val="24"/>
        </w:rPr>
      </w:pPr>
    </w:p>
    <w:p w14:paraId="081CC387" w14:textId="77777777" w:rsidR="00C7362C" w:rsidRDefault="00C7362C" w:rsidP="008E126D">
      <w:pPr>
        <w:shd w:val="clear" w:color="auto" w:fill="FFFFFF"/>
        <w:spacing w:after="375" w:line="360" w:lineRule="auto"/>
        <w:rPr>
          <w:rFonts w:ascii="Times New Roman" w:hAnsi="Times New Roman" w:cs="Times New Roman"/>
          <w:sz w:val="24"/>
          <w:szCs w:val="24"/>
        </w:rPr>
      </w:pPr>
    </w:p>
    <w:p w14:paraId="6F87618A" w14:textId="77777777" w:rsidR="00C7362C" w:rsidRDefault="00C7362C" w:rsidP="008E126D">
      <w:pPr>
        <w:shd w:val="clear" w:color="auto" w:fill="FFFFFF"/>
        <w:spacing w:after="375" w:line="360" w:lineRule="auto"/>
        <w:rPr>
          <w:rFonts w:ascii="Times New Roman" w:hAnsi="Times New Roman" w:cs="Times New Roman"/>
          <w:sz w:val="24"/>
          <w:szCs w:val="24"/>
        </w:rPr>
      </w:pPr>
    </w:p>
    <w:p w14:paraId="5790E551" w14:textId="77777777" w:rsidR="00C7362C" w:rsidRDefault="00C7362C" w:rsidP="008E126D">
      <w:pPr>
        <w:shd w:val="clear" w:color="auto" w:fill="FFFFFF"/>
        <w:spacing w:after="375" w:line="360" w:lineRule="auto"/>
        <w:rPr>
          <w:rFonts w:ascii="Times New Roman" w:hAnsi="Times New Roman" w:cs="Times New Roman"/>
          <w:sz w:val="24"/>
          <w:szCs w:val="24"/>
        </w:rPr>
      </w:pPr>
    </w:p>
    <w:p w14:paraId="40CC7300" w14:textId="77777777" w:rsidR="00C7362C" w:rsidRDefault="00C7362C" w:rsidP="008E126D">
      <w:pPr>
        <w:shd w:val="clear" w:color="auto" w:fill="FFFFFF"/>
        <w:spacing w:after="375" w:line="360" w:lineRule="auto"/>
        <w:rPr>
          <w:rFonts w:ascii="Times New Roman" w:hAnsi="Times New Roman" w:cs="Times New Roman"/>
          <w:sz w:val="24"/>
          <w:szCs w:val="24"/>
        </w:rPr>
      </w:pPr>
    </w:p>
    <w:p w14:paraId="752AAD65" w14:textId="22B48815" w:rsidR="00C7362C" w:rsidRDefault="00C7362C" w:rsidP="008E126D">
      <w:pPr>
        <w:shd w:val="clear" w:color="auto" w:fill="FFFFFF"/>
        <w:spacing w:after="375" w:line="360" w:lineRule="auto"/>
        <w:rPr>
          <w:rFonts w:ascii="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26848" behindDoc="1" locked="0" layoutInCell="1" allowOverlap="1" wp14:anchorId="40879ACF" wp14:editId="6FB38A53">
            <wp:simplePos x="0" y="0"/>
            <wp:positionH relativeFrom="column">
              <wp:posOffset>71755</wp:posOffset>
            </wp:positionH>
            <wp:positionV relativeFrom="paragraph">
              <wp:posOffset>19050</wp:posOffset>
            </wp:positionV>
            <wp:extent cx="5384165" cy="3593658"/>
            <wp:effectExtent l="0" t="0" r="6985" b="6985"/>
            <wp:wrapTight wrapText="bothSides">
              <wp:wrapPolygon edited="0">
                <wp:start x="0" y="0"/>
                <wp:lineTo x="0" y="21527"/>
                <wp:lineTo x="21552" y="21527"/>
                <wp:lineTo x="21552" y="0"/>
                <wp:lineTo x="0" y="0"/>
              </wp:wrapPolygon>
            </wp:wrapTight>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4165" cy="3593658"/>
                    </a:xfrm>
                    <a:prstGeom prst="rect">
                      <a:avLst/>
                    </a:prstGeom>
                    <a:noFill/>
                  </pic:spPr>
                </pic:pic>
              </a:graphicData>
            </a:graphic>
          </wp:anchor>
        </w:drawing>
      </w:r>
    </w:p>
    <w:p w14:paraId="6FEF0B98" w14:textId="70C1AE19" w:rsidR="008E126D" w:rsidRPr="00A374A3" w:rsidRDefault="0025789D" w:rsidP="008E126D">
      <w:pPr>
        <w:shd w:val="clear" w:color="auto" w:fill="FFFFFF"/>
        <w:spacing w:after="375" w:line="360" w:lineRule="auto"/>
        <w:rPr>
          <w:rFonts w:ascii="Times New Roman" w:hAnsi="Times New Roman" w:cs="Times New Roman"/>
        </w:rPr>
      </w:pPr>
      <w:r w:rsidRPr="00136AAF">
        <w:rPr>
          <w:rFonts w:ascii="Times New Roman" w:hAnsi="Times New Roman" w:cs="Times New Roman"/>
          <w:sz w:val="24"/>
          <w:szCs w:val="24"/>
        </w:rPr>
        <w:t xml:space="preserve">Nordkapp, Lebesby og Porsanger er «store» i regional sammenheng innen fiskeri, </w:t>
      </w:r>
      <w:r w:rsidR="008E126D" w:rsidRPr="00A374A3">
        <w:rPr>
          <w:rFonts w:ascii="Times New Roman" w:hAnsi="Times New Roman" w:cs="Times New Roman"/>
        </w:rPr>
        <w:t>Nordkapp kommune har</w:t>
      </w:r>
      <w:r w:rsidR="008E126D">
        <w:rPr>
          <w:rFonts w:ascii="Times New Roman" w:hAnsi="Times New Roman" w:cs="Times New Roman"/>
        </w:rPr>
        <w:t xml:space="preserve"> fortsatt</w:t>
      </w:r>
      <w:r w:rsidR="008E126D" w:rsidRPr="00A374A3">
        <w:rPr>
          <w:rFonts w:ascii="Times New Roman" w:hAnsi="Times New Roman" w:cs="Times New Roman"/>
        </w:rPr>
        <w:t xml:space="preserve"> status som en av de største fiskerikommunene i Finnmark, </w:t>
      </w:r>
      <w:r w:rsidR="008E126D">
        <w:rPr>
          <w:rFonts w:ascii="Times New Roman" w:hAnsi="Times New Roman" w:cs="Times New Roman"/>
        </w:rPr>
        <w:t xml:space="preserve">Lebesby er </w:t>
      </w:r>
      <w:r w:rsidR="0019418B">
        <w:rPr>
          <w:rFonts w:ascii="Times New Roman" w:hAnsi="Times New Roman" w:cs="Times New Roman"/>
        </w:rPr>
        <w:t xml:space="preserve">også </w:t>
      </w:r>
      <w:r w:rsidR="008E126D">
        <w:rPr>
          <w:rFonts w:ascii="Times New Roman" w:hAnsi="Times New Roman" w:cs="Times New Roman"/>
        </w:rPr>
        <w:t xml:space="preserve">stor i forhold til folketallet, mens </w:t>
      </w:r>
      <w:r w:rsidR="008E126D" w:rsidRPr="00A374A3">
        <w:rPr>
          <w:rFonts w:ascii="Times New Roman" w:hAnsi="Times New Roman" w:cs="Times New Roman"/>
        </w:rPr>
        <w:t xml:space="preserve">Porsanger har forholdsvis liten fiskeflåte og få antall fiskere på blad B. </w:t>
      </w:r>
      <w:r w:rsidR="008E126D">
        <w:rPr>
          <w:rFonts w:ascii="Times New Roman" w:hAnsi="Times New Roman" w:cs="Times New Roman"/>
        </w:rPr>
        <w:t xml:space="preserve"> </w:t>
      </w:r>
      <w:r w:rsidR="008E126D" w:rsidRPr="00A374A3">
        <w:rPr>
          <w:rFonts w:ascii="Times New Roman" w:hAnsi="Times New Roman" w:cs="Times New Roman"/>
        </w:rPr>
        <w:t>Flåten i Nordkapp</w:t>
      </w:r>
      <w:r w:rsidR="008E126D">
        <w:rPr>
          <w:rFonts w:ascii="Times New Roman" w:hAnsi="Times New Roman" w:cs="Times New Roman"/>
        </w:rPr>
        <w:t>, Lebesby</w:t>
      </w:r>
      <w:r w:rsidR="008E126D" w:rsidRPr="00A374A3">
        <w:rPr>
          <w:rFonts w:ascii="Times New Roman" w:hAnsi="Times New Roman" w:cs="Times New Roman"/>
        </w:rPr>
        <w:t xml:space="preserve"> og Porsanger består hovedsakelig av kystfartøy. Dette henger sammen med at fiskerne høster av kystnære ressurser som er tilgjengelige gjennom hele året. </w:t>
      </w:r>
    </w:p>
    <w:p w14:paraId="55BAA575" w14:textId="54F34CEC" w:rsidR="008E126D" w:rsidRDefault="008E126D" w:rsidP="008E126D">
      <w:pPr>
        <w:spacing w:line="360" w:lineRule="auto"/>
        <w:rPr>
          <w:rFonts w:ascii="Times New Roman" w:hAnsi="Times New Roman" w:cs="Times New Roman"/>
        </w:rPr>
      </w:pPr>
      <w:r w:rsidRPr="00A374A3">
        <w:rPr>
          <w:rFonts w:ascii="Times New Roman" w:hAnsi="Times New Roman" w:cs="Times New Roman"/>
        </w:rPr>
        <w:t xml:space="preserve">Nordkapp kommune er vertskap for </w:t>
      </w:r>
      <w:r>
        <w:rPr>
          <w:rFonts w:ascii="Times New Roman" w:hAnsi="Times New Roman" w:cs="Times New Roman"/>
        </w:rPr>
        <w:t>flere</w:t>
      </w:r>
      <w:r w:rsidRPr="00A374A3">
        <w:rPr>
          <w:rFonts w:ascii="Times New Roman" w:hAnsi="Times New Roman" w:cs="Times New Roman"/>
        </w:rPr>
        <w:t xml:space="preserve"> produksjonsbedrifter, hvorav en er pelagisk.  Den siste </w:t>
      </w:r>
      <w:r>
        <w:rPr>
          <w:rFonts w:ascii="Times New Roman" w:hAnsi="Times New Roman" w:cs="Times New Roman"/>
        </w:rPr>
        <w:t>som har etablert seg</w:t>
      </w:r>
      <w:r w:rsidR="00BE7CF8">
        <w:rPr>
          <w:rFonts w:ascii="Times New Roman" w:hAnsi="Times New Roman" w:cs="Times New Roman"/>
        </w:rPr>
        <w:t xml:space="preserve"> </w:t>
      </w:r>
      <w:r w:rsidR="0019418B">
        <w:rPr>
          <w:rFonts w:ascii="Times New Roman" w:hAnsi="Times New Roman" w:cs="Times New Roman"/>
        </w:rPr>
        <w:t>i Nordkapp</w:t>
      </w:r>
      <w:r>
        <w:rPr>
          <w:rFonts w:ascii="Times New Roman" w:hAnsi="Times New Roman" w:cs="Times New Roman"/>
        </w:rPr>
        <w:t xml:space="preserve"> er Myrefisk</w:t>
      </w:r>
      <w:r w:rsidR="001C23D8">
        <w:rPr>
          <w:rFonts w:ascii="Times New Roman" w:hAnsi="Times New Roman" w:cs="Times New Roman"/>
        </w:rPr>
        <w:t xml:space="preserve"> As</w:t>
      </w:r>
      <w:r>
        <w:rPr>
          <w:rFonts w:ascii="Times New Roman" w:hAnsi="Times New Roman" w:cs="Times New Roman"/>
        </w:rPr>
        <w:t xml:space="preserve">. De leier lokalene til </w:t>
      </w:r>
      <w:r w:rsidRPr="00A374A3">
        <w:rPr>
          <w:rFonts w:ascii="Times New Roman" w:hAnsi="Times New Roman" w:cs="Times New Roman"/>
        </w:rPr>
        <w:t>North Cap</w:t>
      </w:r>
      <w:r>
        <w:rPr>
          <w:rFonts w:ascii="Times New Roman" w:hAnsi="Times New Roman" w:cs="Times New Roman"/>
        </w:rPr>
        <w:t>e</w:t>
      </w:r>
      <w:r w:rsidRPr="00A374A3">
        <w:rPr>
          <w:rFonts w:ascii="Times New Roman" w:hAnsi="Times New Roman" w:cs="Times New Roman"/>
        </w:rPr>
        <w:t>lin Honningsvåg.</w:t>
      </w:r>
      <w:r w:rsidRPr="00EB55DF">
        <w:rPr>
          <w:rFonts w:ascii="Tahoma" w:eastAsiaTheme="minorHAnsi" w:hAnsi="Tahoma" w:cs="Tahoma"/>
          <w:color w:val="0000FF"/>
          <w:sz w:val="20"/>
          <w:szCs w:val="20"/>
        </w:rPr>
        <w:t xml:space="preserve"> </w:t>
      </w:r>
      <w:r w:rsidRPr="00EB55DF">
        <w:rPr>
          <w:rFonts w:ascii="Times New Roman" w:hAnsi="Times New Roman" w:cs="Times New Roman"/>
        </w:rPr>
        <w:t xml:space="preserve">I dag </w:t>
      </w:r>
      <w:r w:rsidR="006A4399">
        <w:rPr>
          <w:rFonts w:ascii="Times New Roman" w:hAnsi="Times New Roman" w:cs="Times New Roman"/>
        </w:rPr>
        <w:t xml:space="preserve">har </w:t>
      </w:r>
      <w:r w:rsidR="00530451">
        <w:rPr>
          <w:rFonts w:ascii="Times New Roman" w:hAnsi="Times New Roman" w:cs="Times New Roman"/>
        </w:rPr>
        <w:t xml:space="preserve">Lebesby to </w:t>
      </w:r>
      <w:r w:rsidR="006A4399">
        <w:rPr>
          <w:rFonts w:ascii="Times New Roman" w:hAnsi="Times New Roman" w:cs="Times New Roman"/>
        </w:rPr>
        <w:t>produksjonsbedrifter i</w:t>
      </w:r>
      <w:r w:rsidRPr="00EB55DF">
        <w:rPr>
          <w:rFonts w:ascii="Times New Roman" w:hAnsi="Times New Roman" w:cs="Times New Roman"/>
        </w:rPr>
        <w:t xml:space="preserve"> Kjøllefjord. </w:t>
      </w:r>
      <w:r w:rsidR="00D058C7">
        <w:rPr>
          <w:rFonts w:ascii="Times New Roman" w:hAnsi="Times New Roman" w:cs="Times New Roman"/>
        </w:rPr>
        <w:t xml:space="preserve">Lerøy og Coast Kjøllefjord As. </w:t>
      </w:r>
      <w:r w:rsidRPr="00EB55DF">
        <w:rPr>
          <w:rFonts w:ascii="Times New Roman" w:hAnsi="Times New Roman" w:cs="Times New Roman"/>
        </w:rPr>
        <w:t>Her er det mottak og produksjon av filet, kongekrabbe og ferskpakking.</w:t>
      </w:r>
      <w:r w:rsidR="0019418B">
        <w:rPr>
          <w:rFonts w:ascii="Times New Roman" w:hAnsi="Times New Roman" w:cs="Times New Roman"/>
        </w:rPr>
        <w:t xml:space="preserve"> </w:t>
      </w:r>
      <w:r w:rsidRPr="00EB55DF">
        <w:rPr>
          <w:rFonts w:ascii="Times New Roman" w:hAnsi="Times New Roman" w:cs="Times New Roman"/>
        </w:rPr>
        <w:t xml:space="preserve">Det er også kjøp av kongekrabbe </w:t>
      </w:r>
      <w:r w:rsidR="0019418B">
        <w:rPr>
          <w:rFonts w:ascii="Times New Roman" w:hAnsi="Times New Roman" w:cs="Times New Roman"/>
        </w:rPr>
        <w:t xml:space="preserve">på </w:t>
      </w:r>
      <w:r w:rsidR="0019418B" w:rsidRPr="00EB55DF">
        <w:rPr>
          <w:rFonts w:ascii="Times New Roman" w:hAnsi="Times New Roman" w:cs="Times New Roman"/>
        </w:rPr>
        <w:t>Veidnesklubben</w:t>
      </w:r>
      <w:r w:rsidR="0019418B">
        <w:rPr>
          <w:rFonts w:ascii="Times New Roman" w:hAnsi="Times New Roman" w:cs="Times New Roman"/>
        </w:rPr>
        <w:t xml:space="preserve"> av </w:t>
      </w:r>
      <w:r w:rsidR="00EA3F2B">
        <w:rPr>
          <w:rFonts w:ascii="Times New Roman" w:hAnsi="Times New Roman" w:cs="Times New Roman"/>
        </w:rPr>
        <w:t>Lyderfisk</w:t>
      </w:r>
      <w:r>
        <w:rPr>
          <w:rFonts w:ascii="Times New Roman" w:hAnsi="Times New Roman" w:cs="Times New Roman"/>
        </w:rPr>
        <w:t>.</w:t>
      </w:r>
      <w:r w:rsidR="00EA3F2B">
        <w:rPr>
          <w:rFonts w:ascii="Times New Roman" w:hAnsi="Times New Roman" w:cs="Times New Roman"/>
        </w:rPr>
        <w:t xml:space="preserve"> </w:t>
      </w:r>
      <w:r w:rsidR="0019418B">
        <w:rPr>
          <w:rFonts w:ascii="Times New Roman" w:hAnsi="Times New Roman" w:cs="Times New Roman"/>
        </w:rPr>
        <w:t xml:space="preserve">Lyder har også etablert </w:t>
      </w:r>
      <w:r w:rsidR="00EA3F2B">
        <w:rPr>
          <w:rFonts w:ascii="Times New Roman" w:hAnsi="Times New Roman" w:cs="Times New Roman"/>
        </w:rPr>
        <w:t>Lyderfisk Dyfjord</w:t>
      </w:r>
      <w:r w:rsidR="0019418B">
        <w:rPr>
          <w:rFonts w:ascii="Times New Roman" w:hAnsi="Times New Roman" w:cs="Times New Roman"/>
        </w:rPr>
        <w:t>, og</w:t>
      </w:r>
      <w:r w:rsidR="00ED7FC2">
        <w:rPr>
          <w:rFonts w:ascii="Times New Roman" w:hAnsi="Times New Roman" w:cs="Times New Roman"/>
        </w:rPr>
        <w:t xml:space="preserve"> Arnkjell Bøgeberg kjøp</w:t>
      </w:r>
      <w:r w:rsidR="0019418B">
        <w:rPr>
          <w:rFonts w:ascii="Times New Roman" w:hAnsi="Times New Roman" w:cs="Times New Roman"/>
        </w:rPr>
        <w:t>er</w:t>
      </w:r>
      <w:r w:rsidR="00ED7FC2">
        <w:rPr>
          <w:rFonts w:ascii="Times New Roman" w:hAnsi="Times New Roman" w:cs="Times New Roman"/>
        </w:rPr>
        <w:t xml:space="preserve"> krabbe i Trollbukt</w:t>
      </w:r>
      <w:r w:rsidR="006C2BB4">
        <w:rPr>
          <w:rFonts w:ascii="Times New Roman" w:hAnsi="Times New Roman" w:cs="Times New Roman"/>
        </w:rPr>
        <w:t>, Laksefjorden.</w:t>
      </w:r>
      <w:r w:rsidR="00EF0DC7">
        <w:rPr>
          <w:rFonts w:ascii="Times New Roman" w:hAnsi="Times New Roman" w:cs="Times New Roman"/>
        </w:rPr>
        <w:t xml:space="preserve"> </w:t>
      </w:r>
      <w:r w:rsidRPr="00A374A3">
        <w:rPr>
          <w:rFonts w:ascii="Times New Roman" w:hAnsi="Times New Roman" w:cs="Times New Roman"/>
        </w:rPr>
        <w:t xml:space="preserve">Porsanger har en produksjonsbedrift i Smørfjorden. </w:t>
      </w:r>
    </w:p>
    <w:p w14:paraId="746A4BEC" w14:textId="3A63CDCA" w:rsidR="008E126D" w:rsidRPr="00A374A3" w:rsidRDefault="008E126D" w:rsidP="008E126D">
      <w:pPr>
        <w:spacing w:line="360" w:lineRule="auto"/>
        <w:rPr>
          <w:rFonts w:ascii="Times New Roman" w:hAnsi="Times New Roman" w:cs="Times New Roman"/>
        </w:rPr>
      </w:pPr>
      <w:r w:rsidRPr="00A374A3">
        <w:rPr>
          <w:rFonts w:ascii="Times New Roman" w:hAnsi="Times New Roman" w:cs="Times New Roman"/>
        </w:rPr>
        <w:t xml:space="preserve">Fiskeri har alltid hatt en viktig rolle i våre lokalsamfunn, både som næring, men også som kulturbærer. </w:t>
      </w:r>
    </w:p>
    <w:p w14:paraId="2CEF9572" w14:textId="312A4DE6" w:rsidR="008E126D" w:rsidRPr="00A374A3" w:rsidRDefault="008E126D" w:rsidP="008E126D">
      <w:pPr>
        <w:spacing w:line="360" w:lineRule="auto"/>
        <w:rPr>
          <w:rFonts w:ascii="Times New Roman" w:hAnsi="Times New Roman" w:cs="Times New Roman"/>
        </w:rPr>
      </w:pPr>
      <w:r w:rsidRPr="00A374A3">
        <w:rPr>
          <w:rFonts w:ascii="Times New Roman" w:hAnsi="Times New Roman" w:cs="Times New Roman"/>
        </w:rPr>
        <w:t xml:space="preserve">Med den strategiske plassering havneområdet har i forhold til fiskefeltene er det grunn til å tro at fiskeri fortsatt vil skape stor aktivitet både til havs og til lands. </w:t>
      </w:r>
    </w:p>
    <w:p w14:paraId="7E4501DD" w14:textId="50F4480F" w:rsidR="008E126D" w:rsidRDefault="008E126D" w:rsidP="008E126D">
      <w:pPr>
        <w:spacing w:line="360" w:lineRule="auto"/>
        <w:rPr>
          <w:rFonts w:ascii="Times New Roman" w:hAnsi="Times New Roman" w:cs="Times New Roman"/>
        </w:rPr>
      </w:pPr>
      <w:r w:rsidRPr="00A374A3">
        <w:rPr>
          <w:rFonts w:ascii="Times New Roman" w:hAnsi="Times New Roman" w:cs="Times New Roman"/>
        </w:rPr>
        <w:t xml:space="preserve">Utfordringen for </w:t>
      </w:r>
      <w:r>
        <w:rPr>
          <w:rFonts w:ascii="Times New Roman" w:hAnsi="Times New Roman" w:cs="Times New Roman"/>
        </w:rPr>
        <w:t>Nordkappregionen Havn IKS</w:t>
      </w:r>
      <w:r w:rsidRPr="00A374A3">
        <w:rPr>
          <w:rFonts w:ascii="Times New Roman" w:hAnsi="Times New Roman" w:cs="Times New Roman"/>
        </w:rPr>
        <w:t xml:space="preserve"> er å </w:t>
      </w:r>
      <w:r w:rsidR="00A264CF">
        <w:rPr>
          <w:rFonts w:ascii="Times New Roman" w:hAnsi="Times New Roman" w:cs="Times New Roman"/>
        </w:rPr>
        <w:t xml:space="preserve">bygge opp økonomien slik at man i større grad kan </w:t>
      </w:r>
      <w:r w:rsidR="003D68CC">
        <w:rPr>
          <w:rFonts w:ascii="Times New Roman" w:hAnsi="Times New Roman" w:cs="Times New Roman"/>
        </w:rPr>
        <w:t xml:space="preserve">vedlikeholde og </w:t>
      </w:r>
      <w:r w:rsidRPr="00A374A3">
        <w:rPr>
          <w:rFonts w:ascii="Times New Roman" w:hAnsi="Times New Roman" w:cs="Times New Roman"/>
        </w:rPr>
        <w:t>etablere god infrastruktur</w:t>
      </w:r>
      <w:r>
        <w:rPr>
          <w:rFonts w:ascii="Times New Roman" w:hAnsi="Times New Roman" w:cs="Times New Roman"/>
        </w:rPr>
        <w:t xml:space="preserve">, kaifasiliteter, strøm, vann etc., </w:t>
      </w:r>
      <w:r w:rsidRPr="00A374A3">
        <w:rPr>
          <w:rFonts w:ascii="Times New Roman" w:hAnsi="Times New Roman" w:cs="Times New Roman"/>
        </w:rPr>
        <w:t xml:space="preserve">slik at lokale fartøy og fremmedflåten tiltrekkes regionen.  </w:t>
      </w:r>
    </w:p>
    <w:p w14:paraId="637889A0" w14:textId="66D6420E" w:rsidR="00A97E75" w:rsidRDefault="00A97E75" w:rsidP="008E126D">
      <w:pPr>
        <w:spacing w:line="360" w:lineRule="auto"/>
        <w:rPr>
          <w:rFonts w:ascii="Times New Roman" w:hAnsi="Times New Roman" w:cs="Times New Roman"/>
        </w:rPr>
      </w:pPr>
    </w:p>
    <w:p w14:paraId="75049221" w14:textId="053064E3" w:rsidR="0019418B" w:rsidRDefault="003D68CC" w:rsidP="003D68CC">
      <w:pPr>
        <w:pStyle w:val="Overskrift2"/>
      </w:pPr>
      <w:bookmarkStart w:id="67" w:name="_Toc70511777"/>
      <w:r>
        <w:t>Oversikt flytebrygger</w:t>
      </w:r>
      <w:bookmarkEnd w:id="67"/>
    </w:p>
    <w:p w14:paraId="34C7D1C1" w14:textId="0BD15CFF" w:rsidR="003D68CC" w:rsidRDefault="003D68CC" w:rsidP="0025789D">
      <w:pPr>
        <w:spacing w:line="360" w:lineRule="auto"/>
        <w:rPr>
          <w:rFonts w:ascii="Times New Roman" w:eastAsia="Times New Roman" w:hAnsi="Times New Roman" w:cs="Times New Roman"/>
          <w:color w:val="292827"/>
          <w:sz w:val="24"/>
          <w:szCs w:val="24"/>
        </w:rPr>
      </w:pPr>
      <w:r w:rsidRPr="00F75146">
        <w:rPr>
          <w:noProof/>
        </w:rPr>
        <w:drawing>
          <wp:anchor distT="0" distB="0" distL="114300" distR="114300" simplePos="0" relativeHeight="251727872" behindDoc="1" locked="0" layoutInCell="1" allowOverlap="1" wp14:anchorId="2CE14DB8" wp14:editId="428C4AC9">
            <wp:simplePos x="0" y="0"/>
            <wp:positionH relativeFrom="margin">
              <wp:align>center</wp:align>
            </wp:positionH>
            <wp:positionV relativeFrom="paragraph">
              <wp:posOffset>254635</wp:posOffset>
            </wp:positionV>
            <wp:extent cx="5139055" cy="4067175"/>
            <wp:effectExtent l="0" t="0" r="4445" b="9525"/>
            <wp:wrapTight wrapText="bothSides">
              <wp:wrapPolygon edited="0">
                <wp:start x="0" y="0"/>
                <wp:lineTo x="0" y="21549"/>
                <wp:lineTo x="18976" y="21549"/>
                <wp:lineTo x="20097" y="21448"/>
                <wp:lineTo x="20978" y="21246"/>
                <wp:lineTo x="21539" y="20740"/>
                <wp:lineTo x="21539" y="19728"/>
                <wp:lineTo x="18976" y="19425"/>
                <wp:lineTo x="21539" y="19020"/>
                <wp:lineTo x="21539" y="18008"/>
                <wp:lineTo x="18976" y="17806"/>
                <wp:lineTo x="21539" y="17300"/>
                <wp:lineTo x="21539" y="16289"/>
                <wp:lineTo x="18976" y="16187"/>
                <wp:lineTo x="21539" y="15580"/>
                <wp:lineTo x="21539" y="14569"/>
                <wp:lineTo x="20338" y="14569"/>
                <wp:lineTo x="21539" y="13759"/>
                <wp:lineTo x="21539" y="12039"/>
                <wp:lineTo x="21218" y="11837"/>
                <wp:lineTo x="18976" y="11331"/>
                <wp:lineTo x="21539" y="11331"/>
                <wp:lineTo x="21539" y="10319"/>
                <wp:lineTo x="20738" y="9712"/>
                <wp:lineTo x="21539" y="9611"/>
                <wp:lineTo x="21539" y="8498"/>
                <wp:lineTo x="20418" y="8094"/>
                <wp:lineTo x="21539" y="7790"/>
                <wp:lineTo x="21539" y="6778"/>
                <wp:lineTo x="20818" y="6475"/>
                <wp:lineTo x="21539" y="5969"/>
                <wp:lineTo x="21539" y="5059"/>
                <wp:lineTo x="20738" y="4856"/>
                <wp:lineTo x="21539" y="4249"/>
                <wp:lineTo x="21539" y="1619"/>
                <wp:lineTo x="20978" y="1619"/>
                <wp:lineTo x="21539" y="1214"/>
                <wp:lineTo x="21539"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9055" cy="406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B9617" w14:textId="7391FA4F" w:rsidR="003D68CC" w:rsidRDefault="003D68CC" w:rsidP="0025789D">
      <w:pPr>
        <w:spacing w:line="360" w:lineRule="auto"/>
        <w:rPr>
          <w:rFonts w:ascii="Times New Roman" w:eastAsia="Times New Roman" w:hAnsi="Times New Roman" w:cs="Times New Roman"/>
          <w:color w:val="292827"/>
          <w:sz w:val="24"/>
          <w:szCs w:val="24"/>
        </w:rPr>
      </w:pPr>
    </w:p>
    <w:p w14:paraId="0BB308BF" w14:textId="705FE90E" w:rsidR="003D68CC" w:rsidRDefault="00DC3C00" w:rsidP="0025789D">
      <w:pPr>
        <w:spacing w:line="360" w:lineRule="auto"/>
        <w:rPr>
          <w:rFonts w:ascii="Times New Roman" w:eastAsia="Times New Roman" w:hAnsi="Times New Roman" w:cs="Times New Roman"/>
          <w:color w:val="292827"/>
          <w:sz w:val="24"/>
          <w:szCs w:val="24"/>
        </w:rPr>
      </w:pPr>
      <w:r>
        <w:rPr>
          <w:noProof/>
        </w:rPr>
        <w:drawing>
          <wp:anchor distT="0" distB="0" distL="114300" distR="114300" simplePos="0" relativeHeight="251729920" behindDoc="1" locked="0" layoutInCell="1" allowOverlap="1" wp14:anchorId="313D38C1" wp14:editId="7419DE90">
            <wp:simplePos x="0" y="0"/>
            <wp:positionH relativeFrom="margin">
              <wp:posOffset>937260</wp:posOffset>
            </wp:positionH>
            <wp:positionV relativeFrom="paragraph">
              <wp:posOffset>211455</wp:posOffset>
            </wp:positionV>
            <wp:extent cx="3667125" cy="2476500"/>
            <wp:effectExtent l="0" t="0" r="9525" b="0"/>
            <wp:wrapTight wrapText="bothSides">
              <wp:wrapPolygon edited="0">
                <wp:start x="0" y="0"/>
                <wp:lineTo x="0" y="21434"/>
                <wp:lineTo x="21544" y="21434"/>
                <wp:lineTo x="21544" y="0"/>
                <wp:lineTo x="0"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667125" cy="2476500"/>
                    </a:xfrm>
                    <a:prstGeom prst="rect">
                      <a:avLst/>
                    </a:prstGeom>
                  </pic:spPr>
                </pic:pic>
              </a:graphicData>
            </a:graphic>
          </wp:anchor>
        </w:drawing>
      </w:r>
    </w:p>
    <w:p w14:paraId="1A8FF2B0" w14:textId="6AA2533B" w:rsidR="00D10C64" w:rsidRDefault="00D10C64" w:rsidP="0025789D">
      <w:pPr>
        <w:spacing w:line="360" w:lineRule="auto"/>
        <w:rPr>
          <w:rFonts w:ascii="Times New Roman" w:eastAsia="Times New Roman" w:hAnsi="Times New Roman" w:cs="Times New Roman"/>
          <w:color w:val="292827"/>
          <w:sz w:val="24"/>
          <w:szCs w:val="24"/>
        </w:rPr>
      </w:pPr>
    </w:p>
    <w:p w14:paraId="1C1D9BE9" w14:textId="77777777" w:rsidR="003D68CC" w:rsidRDefault="003D68CC" w:rsidP="00D10C64">
      <w:pPr>
        <w:pStyle w:val="Overskrift2"/>
      </w:pPr>
    </w:p>
    <w:p w14:paraId="2411A6CF" w14:textId="77777777" w:rsidR="003D68CC" w:rsidRDefault="003D68CC" w:rsidP="00D10C64">
      <w:pPr>
        <w:pStyle w:val="Overskrift2"/>
      </w:pPr>
    </w:p>
    <w:p w14:paraId="2F84B5B0" w14:textId="77777777" w:rsidR="003D68CC" w:rsidRDefault="003D68CC" w:rsidP="00D10C64">
      <w:pPr>
        <w:pStyle w:val="Overskrift2"/>
      </w:pPr>
    </w:p>
    <w:p w14:paraId="1B7D5AF4" w14:textId="77777777" w:rsidR="003D68CC" w:rsidRDefault="003D68CC" w:rsidP="00D10C64">
      <w:pPr>
        <w:pStyle w:val="Overskrift2"/>
      </w:pPr>
    </w:p>
    <w:p w14:paraId="1702FF80" w14:textId="77777777" w:rsidR="003D68CC" w:rsidRDefault="003D68CC" w:rsidP="00D10C64">
      <w:pPr>
        <w:pStyle w:val="Overskrift2"/>
      </w:pPr>
    </w:p>
    <w:p w14:paraId="392383FE" w14:textId="63958597" w:rsidR="003D68CC" w:rsidRDefault="003D68CC" w:rsidP="00D10C64">
      <w:pPr>
        <w:pStyle w:val="Overskrift2"/>
      </w:pPr>
    </w:p>
    <w:p w14:paraId="7A32D74E" w14:textId="73FB44A2" w:rsidR="003D68CC" w:rsidRPr="003D68CC" w:rsidRDefault="00DC3C00" w:rsidP="003D68CC">
      <w:r>
        <w:t xml:space="preserve">   </w:t>
      </w:r>
      <w:r w:rsidR="00D234B2">
        <w:t xml:space="preserve">                          </w:t>
      </w:r>
      <w:r>
        <w:t xml:space="preserve"> </w:t>
      </w:r>
      <w:r w:rsidR="00F91CBB">
        <w:t xml:space="preserve">Tegning av </w:t>
      </w:r>
      <w:proofErr w:type="spellStart"/>
      <w:r w:rsidR="00F91CBB">
        <w:t>Tron</w:t>
      </w:r>
      <w:r w:rsidR="00B230CB">
        <w:t>dals</w:t>
      </w:r>
      <w:proofErr w:type="spellEnd"/>
      <w:r w:rsidR="00B230CB">
        <w:t xml:space="preserve"> nye hybrid båt </w:t>
      </w:r>
    </w:p>
    <w:p w14:paraId="748D54A4" w14:textId="1820A966" w:rsidR="00D10C64" w:rsidRDefault="00D10C64" w:rsidP="00D10C64">
      <w:pPr>
        <w:pStyle w:val="Overskrift2"/>
      </w:pPr>
      <w:bookmarkStart w:id="68" w:name="_Toc70511778"/>
      <w:r>
        <w:lastRenderedPageBreak/>
        <w:t>Havbruk</w:t>
      </w:r>
      <w:bookmarkEnd w:id="68"/>
    </w:p>
    <w:p w14:paraId="4CE4E32E" w14:textId="1F5E025C" w:rsidR="0025789D" w:rsidRPr="00A76681" w:rsidRDefault="0025789D" w:rsidP="0025789D">
      <w:pPr>
        <w:spacing w:line="360" w:lineRule="auto"/>
        <w:rPr>
          <w:rFonts w:ascii="Times New Roman" w:eastAsia="Times New Roman" w:hAnsi="Times New Roman" w:cs="Times New Roman"/>
          <w:color w:val="292827"/>
          <w:sz w:val="24"/>
          <w:szCs w:val="24"/>
        </w:rPr>
      </w:pPr>
      <w:r w:rsidRPr="00A76681">
        <w:rPr>
          <w:rFonts w:ascii="Times New Roman" w:eastAsia="Times New Roman" w:hAnsi="Times New Roman" w:cs="Times New Roman"/>
          <w:color w:val="292827"/>
          <w:sz w:val="24"/>
          <w:szCs w:val="24"/>
        </w:rPr>
        <w:t>Til tross for et svært krevende år, eksporterte Norge 2,7 millioner tonn sjømat for 105,7 milliarder kroner i 2020.</w:t>
      </w:r>
      <w:r>
        <w:rPr>
          <w:rFonts w:ascii="Times New Roman" w:eastAsia="Times New Roman" w:hAnsi="Times New Roman" w:cs="Times New Roman"/>
          <w:color w:val="292827"/>
          <w:sz w:val="24"/>
          <w:szCs w:val="24"/>
        </w:rPr>
        <w:t xml:space="preserve"> </w:t>
      </w:r>
      <w:r w:rsidRPr="00A76681">
        <w:rPr>
          <w:rFonts w:ascii="Times New Roman" w:eastAsia="Times New Roman" w:hAnsi="Times New Roman" w:cs="Times New Roman"/>
          <w:color w:val="292827"/>
          <w:sz w:val="24"/>
          <w:szCs w:val="24"/>
        </w:rPr>
        <w:t>Til sammen økte eksportvolumet med 2 prosent. Verdien av sjømaten ble derimot redusert med 1 prosent, eller 1,5 milliarder kroner, sammenlignet med rekordåret 2019, opplyser Norges sjømatråd.</w:t>
      </w:r>
      <w:r w:rsidR="008E126D">
        <w:rPr>
          <w:rFonts w:ascii="Times New Roman" w:eastAsia="Times New Roman" w:hAnsi="Times New Roman" w:cs="Times New Roman"/>
          <w:color w:val="292827"/>
          <w:sz w:val="24"/>
          <w:szCs w:val="24"/>
        </w:rPr>
        <w:t xml:space="preserve"> Figuren under viser eksporten fordelt på havbruk og fiskeri.</w:t>
      </w:r>
    </w:p>
    <w:p w14:paraId="68F89D71" w14:textId="1ACA5D92" w:rsidR="00E65892" w:rsidRDefault="008E126D" w:rsidP="005B5E5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8416" behindDoc="1" locked="0" layoutInCell="1" allowOverlap="1" wp14:anchorId="4F747F56" wp14:editId="6AF80557">
            <wp:simplePos x="0" y="0"/>
            <wp:positionH relativeFrom="column">
              <wp:posOffset>405130</wp:posOffset>
            </wp:positionH>
            <wp:positionV relativeFrom="paragraph">
              <wp:posOffset>-2540</wp:posOffset>
            </wp:positionV>
            <wp:extent cx="4343400" cy="2959735"/>
            <wp:effectExtent l="0" t="0" r="0" b="0"/>
            <wp:wrapTight wrapText="bothSides">
              <wp:wrapPolygon edited="0">
                <wp:start x="0" y="0"/>
                <wp:lineTo x="0" y="21410"/>
                <wp:lineTo x="21505" y="21410"/>
                <wp:lineTo x="21505" y="0"/>
                <wp:lineTo x="0" y="0"/>
              </wp:wrapPolygon>
            </wp:wrapTight>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3400" cy="2959735"/>
                    </a:xfrm>
                    <a:prstGeom prst="rect">
                      <a:avLst/>
                    </a:prstGeom>
                    <a:noFill/>
                  </pic:spPr>
                </pic:pic>
              </a:graphicData>
            </a:graphic>
          </wp:anchor>
        </w:drawing>
      </w:r>
    </w:p>
    <w:p w14:paraId="64C86022" w14:textId="2FE1F590" w:rsidR="0025789D" w:rsidRDefault="0025789D" w:rsidP="005B5E52">
      <w:pPr>
        <w:rPr>
          <w:rFonts w:ascii="Times New Roman" w:eastAsia="Times New Roman" w:hAnsi="Times New Roman" w:cs="Times New Roman"/>
          <w:sz w:val="24"/>
          <w:szCs w:val="24"/>
        </w:rPr>
      </w:pPr>
    </w:p>
    <w:p w14:paraId="200B9AEC" w14:textId="77777777" w:rsidR="008E126D" w:rsidRDefault="008E126D" w:rsidP="0025789D">
      <w:pPr>
        <w:shd w:val="clear" w:color="auto" w:fill="FFFFFF"/>
        <w:spacing w:after="375" w:line="360" w:lineRule="auto"/>
        <w:rPr>
          <w:rFonts w:ascii="Times New Roman" w:eastAsia="Times New Roman" w:hAnsi="Times New Roman" w:cs="Times New Roman"/>
          <w:color w:val="292827"/>
          <w:sz w:val="24"/>
          <w:szCs w:val="24"/>
        </w:rPr>
      </w:pPr>
    </w:p>
    <w:p w14:paraId="4117FB2C" w14:textId="77777777" w:rsidR="008E126D" w:rsidRDefault="008E126D" w:rsidP="0025789D">
      <w:pPr>
        <w:shd w:val="clear" w:color="auto" w:fill="FFFFFF"/>
        <w:spacing w:after="375" w:line="360" w:lineRule="auto"/>
        <w:rPr>
          <w:rFonts w:ascii="Times New Roman" w:eastAsia="Times New Roman" w:hAnsi="Times New Roman" w:cs="Times New Roman"/>
          <w:color w:val="292827"/>
          <w:sz w:val="24"/>
          <w:szCs w:val="24"/>
        </w:rPr>
      </w:pPr>
    </w:p>
    <w:p w14:paraId="6A1145B8" w14:textId="77777777" w:rsidR="008E126D" w:rsidRDefault="008E126D" w:rsidP="0025789D">
      <w:pPr>
        <w:shd w:val="clear" w:color="auto" w:fill="FFFFFF"/>
        <w:spacing w:after="375" w:line="360" w:lineRule="auto"/>
        <w:rPr>
          <w:rFonts w:ascii="Times New Roman" w:eastAsia="Times New Roman" w:hAnsi="Times New Roman" w:cs="Times New Roman"/>
          <w:color w:val="292827"/>
          <w:sz w:val="24"/>
          <w:szCs w:val="24"/>
        </w:rPr>
      </w:pPr>
    </w:p>
    <w:p w14:paraId="7C66E858" w14:textId="139C3A11" w:rsidR="008E126D" w:rsidRDefault="008E126D" w:rsidP="0025789D">
      <w:pPr>
        <w:shd w:val="clear" w:color="auto" w:fill="FFFFFF"/>
        <w:spacing w:after="375" w:line="360" w:lineRule="auto"/>
        <w:rPr>
          <w:rFonts w:ascii="Times New Roman" w:eastAsia="Times New Roman" w:hAnsi="Times New Roman" w:cs="Times New Roman"/>
          <w:color w:val="292827"/>
          <w:sz w:val="24"/>
          <w:szCs w:val="24"/>
        </w:rPr>
      </w:pPr>
    </w:p>
    <w:p w14:paraId="193CFFAE" w14:textId="2D5D4F72" w:rsidR="008E126D" w:rsidRDefault="008E126D" w:rsidP="0025789D">
      <w:pPr>
        <w:shd w:val="clear" w:color="auto" w:fill="FFFFFF"/>
        <w:spacing w:after="375" w:line="360" w:lineRule="auto"/>
        <w:rPr>
          <w:rFonts w:ascii="Times New Roman" w:eastAsia="Times New Roman" w:hAnsi="Times New Roman" w:cs="Times New Roman"/>
          <w:color w:val="292827"/>
          <w:sz w:val="24"/>
          <w:szCs w:val="24"/>
        </w:rPr>
      </w:pPr>
    </w:p>
    <w:p w14:paraId="729BD5B6" w14:textId="337F0F80" w:rsidR="0025789D" w:rsidRPr="005642A3" w:rsidRDefault="0025789D" w:rsidP="0025789D">
      <w:pPr>
        <w:shd w:val="clear" w:color="auto" w:fill="FFFFFF"/>
        <w:spacing w:after="375" w:line="360" w:lineRule="auto"/>
        <w:rPr>
          <w:rFonts w:ascii="Times New Roman" w:eastAsia="Times New Roman" w:hAnsi="Times New Roman" w:cs="Times New Roman"/>
          <w:color w:val="292827"/>
          <w:sz w:val="24"/>
          <w:szCs w:val="24"/>
        </w:rPr>
      </w:pPr>
      <w:r w:rsidRPr="005642A3">
        <w:rPr>
          <w:rFonts w:ascii="Times New Roman" w:eastAsia="Times New Roman" w:hAnsi="Times New Roman" w:cs="Times New Roman"/>
          <w:color w:val="292827"/>
          <w:sz w:val="24"/>
          <w:szCs w:val="24"/>
        </w:rPr>
        <w:t>Sjømatrådet peker på fem årsaker til at 2020 ble tidenes nest beste år for norsk sjømateksport: En svekket norsk krone, omstilling i sjømatnæringen, vekst i enkeltarter som makrell og sild, høy eksportverdien for laks og at norsk sjømat er etterspurt globalt.</w:t>
      </w:r>
    </w:p>
    <w:p w14:paraId="5F628F1E" w14:textId="46F9978F" w:rsidR="0025789D" w:rsidRPr="005642A3" w:rsidRDefault="0025789D" w:rsidP="0025789D">
      <w:pPr>
        <w:shd w:val="clear" w:color="auto" w:fill="FFFFFF"/>
        <w:spacing w:after="375" w:line="360" w:lineRule="auto"/>
        <w:rPr>
          <w:rFonts w:ascii="Times New Roman" w:hAnsi="Times New Roman" w:cs="Times New Roman"/>
          <w:sz w:val="24"/>
          <w:szCs w:val="24"/>
        </w:rPr>
      </w:pPr>
      <w:r w:rsidRPr="005642A3">
        <w:rPr>
          <w:rFonts w:ascii="Times New Roman" w:hAnsi="Times New Roman" w:cs="Times New Roman"/>
          <w:sz w:val="24"/>
          <w:szCs w:val="24"/>
        </w:rPr>
        <w:t xml:space="preserve">Lokalt består sjømatnæringen av aktører innen fiske, fiskemottak og videreforedling, salg, oppdrett, redskaps- og utstyrsleverandører, verkstedtjenester, økonomistyring, transportører og offentlige og private institusjoner. I Lebesby er det stor oppdrettsaktivitet i Laksefjorden. </w:t>
      </w:r>
      <w:proofErr w:type="spellStart"/>
      <w:r w:rsidRPr="005642A3">
        <w:rPr>
          <w:rFonts w:ascii="Times New Roman" w:hAnsi="Times New Roman" w:cs="Times New Roman"/>
          <w:sz w:val="24"/>
          <w:szCs w:val="24"/>
        </w:rPr>
        <w:t>Salmar</w:t>
      </w:r>
      <w:proofErr w:type="spellEnd"/>
      <w:r w:rsidRPr="005642A3">
        <w:rPr>
          <w:rFonts w:ascii="Times New Roman" w:hAnsi="Times New Roman" w:cs="Times New Roman"/>
          <w:sz w:val="24"/>
          <w:szCs w:val="24"/>
        </w:rPr>
        <w:t xml:space="preserve">, Grieg Seafood og Lerøy er etablert og har aktivitet innen </w:t>
      </w:r>
      <w:proofErr w:type="spellStart"/>
      <w:r w:rsidRPr="005642A3">
        <w:rPr>
          <w:rFonts w:ascii="Times New Roman" w:hAnsi="Times New Roman" w:cs="Times New Roman"/>
          <w:sz w:val="24"/>
          <w:szCs w:val="24"/>
        </w:rPr>
        <w:t>smolt</w:t>
      </w:r>
      <w:proofErr w:type="spellEnd"/>
      <w:r w:rsidRPr="005642A3">
        <w:rPr>
          <w:rFonts w:ascii="Times New Roman" w:hAnsi="Times New Roman" w:cs="Times New Roman"/>
          <w:sz w:val="24"/>
          <w:szCs w:val="24"/>
        </w:rPr>
        <w:t xml:space="preserve"> og matfiskproduksjon. </w:t>
      </w:r>
    </w:p>
    <w:p w14:paraId="3E5CB5D6" w14:textId="477E4F38" w:rsidR="00226A51" w:rsidRPr="005642A3" w:rsidRDefault="00226A51" w:rsidP="0025789D">
      <w:pPr>
        <w:shd w:val="clear" w:color="auto" w:fill="FFFFFF"/>
        <w:spacing w:after="375" w:line="360" w:lineRule="auto"/>
        <w:rPr>
          <w:rFonts w:ascii="Times New Roman" w:hAnsi="Times New Roman" w:cs="Times New Roman"/>
          <w:sz w:val="24"/>
          <w:szCs w:val="24"/>
        </w:rPr>
      </w:pPr>
      <w:r w:rsidRPr="005642A3">
        <w:rPr>
          <w:rFonts w:ascii="Times New Roman" w:hAnsi="Times New Roman" w:cs="Times New Roman"/>
          <w:sz w:val="24"/>
          <w:szCs w:val="24"/>
        </w:rPr>
        <w:t>Det er viktig å merke seg at</w:t>
      </w:r>
      <w:r w:rsidR="008C5881" w:rsidRPr="005642A3">
        <w:rPr>
          <w:rFonts w:ascii="Times New Roman" w:hAnsi="Times New Roman" w:cs="Times New Roman"/>
          <w:sz w:val="24"/>
          <w:szCs w:val="24"/>
        </w:rPr>
        <w:t xml:space="preserve"> </w:t>
      </w:r>
      <w:r w:rsidR="001D222D" w:rsidRPr="005642A3">
        <w:rPr>
          <w:rFonts w:ascii="Times New Roman" w:hAnsi="Times New Roman" w:cs="Times New Roman"/>
          <w:sz w:val="24"/>
          <w:szCs w:val="24"/>
        </w:rPr>
        <w:t xml:space="preserve">sentrale dokumenter som Nordområdemeldingen og Havstrategien omtaler en </w:t>
      </w:r>
      <w:r w:rsidR="008C5881" w:rsidRPr="005642A3">
        <w:rPr>
          <w:rFonts w:ascii="Times New Roman" w:hAnsi="Times New Roman" w:cs="Times New Roman"/>
          <w:sz w:val="24"/>
          <w:szCs w:val="24"/>
        </w:rPr>
        <w:t>sats</w:t>
      </w:r>
      <w:r w:rsidR="001D222D" w:rsidRPr="005642A3">
        <w:rPr>
          <w:rFonts w:ascii="Times New Roman" w:hAnsi="Times New Roman" w:cs="Times New Roman"/>
          <w:sz w:val="24"/>
          <w:szCs w:val="24"/>
        </w:rPr>
        <w:t xml:space="preserve">ing </w:t>
      </w:r>
      <w:r w:rsidR="008C5881" w:rsidRPr="005642A3">
        <w:rPr>
          <w:rFonts w:ascii="Times New Roman" w:hAnsi="Times New Roman" w:cs="Times New Roman"/>
          <w:sz w:val="24"/>
          <w:szCs w:val="24"/>
        </w:rPr>
        <w:t>på</w:t>
      </w:r>
      <w:r w:rsidRPr="005642A3">
        <w:rPr>
          <w:rFonts w:ascii="Times New Roman" w:hAnsi="Times New Roman" w:cs="Times New Roman"/>
          <w:sz w:val="24"/>
          <w:szCs w:val="24"/>
        </w:rPr>
        <w:t xml:space="preserve"> </w:t>
      </w:r>
      <w:r w:rsidR="008C5881" w:rsidRPr="005642A3">
        <w:rPr>
          <w:rFonts w:ascii="Times New Roman" w:hAnsi="Times New Roman" w:cs="Times New Roman"/>
          <w:sz w:val="24"/>
          <w:szCs w:val="24"/>
        </w:rPr>
        <w:t>havbruksindustrien</w:t>
      </w:r>
      <w:r w:rsidR="000B7D64" w:rsidRPr="005642A3">
        <w:rPr>
          <w:rFonts w:ascii="Times New Roman" w:hAnsi="Times New Roman" w:cs="Times New Roman"/>
          <w:sz w:val="24"/>
          <w:szCs w:val="24"/>
        </w:rPr>
        <w:t xml:space="preserve">. Regjeringen viser i denne sammenhengen til at havbruksnæringen er en viktig bidragsyter til bosetting og sysselsetting langs hele kysten. </w:t>
      </w:r>
      <w:r w:rsidR="008C5881" w:rsidRPr="005642A3">
        <w:rPr>
          <w:rFonts w:ascii="Times New Roman" w:hAnsi="Times New Roman" w:cs="Times New Roman"/>
          <w:sz w:val="24"/>
          <w:szCs w:val="24"/>
        </w:rPr>
        <w:t xml:space="preserve"> </w:t>
      </w:r>
    </w:p>
    <w:p w14:paraId="3A9FD3E5" w14:textId="2A231DB2" w:rsidR="00E65892" w:rsidRDefault="0025789D" w:rsidP="005B5E5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F31F060" wp14:editId="10FC2BEC">
            <wp:extent cx="5438469" cy="3543300"/>
            <wp:effectExtent l="0" t="0" r="0" b="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7130" cy="3548943"/>
                    </a:xfrm>
                    <a:prstGeom prst="rect">
                      <a:avLst/>
                    </a:prstGeom>
                    <a:noFill/>
                  </pic:spPr>
                </pic:pic>
              </a:graphicData>
            </a:graphic>
          </wp:inline>
        </w:drawing>
      </w:r>
    </w:p>
    <w:p w14:paraId="7B2FB64E" w14:textId="38B10B7E" w:rsidR="00A15B71" w:rsidRDefault="00CA6358" w:rsidP="005B5E52">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 fiskeridirektoratets </w:t>
      </w:r>
      <w:r w:rsidR="00033D15">
        <w:rPr>
          <w:rFonts w:ascii="Times New Roman" w:eastAsia="Times New Roman" w:hAnsi="Times New Roman" w:cs="Times New Roman"/>
          <w:noProof/>
          <w:sz w:val="24"/>
          <w:szCs w:val="24"/>
        </w:rPr>
        <w:t xml:space="preserve">database </w:t>
      </w:r>
      <w:r w:rsidR="00BE4F2B">
        <w:rPr>
          <w:rFonts w:ascii="Times New Roman" w:eastAsia="Times New Roman" w:hAnsi="Times New Roman" w:cs="Times New Roman"/>
          <w:noProof/>
          <w:sz w:val="24"/>
          <w:szCs w:val="24"/>
        </w:rPr>
        <w:t>får vi</w:t>
      </w:r>
      <w:r w:rsidR="00033D15">
        <w:rPr>
          <w:rFonts w:ascii="Times New Roman" w:eastAsia="Times New Roman" w:hAnsi="Times New Roman" w:cs="Times New Roman"/>
          <w:noProof/>
          <w:sz w:val="24"/>
          <w:szCs w:val="24"/>
        </w:rPr>
        <w:t xml:space="preserve"> oppdaterte tall på antall tillatelser for matfiskproduksjon</w:t>
      </w:r>
      <w:r w:rsidR="00BE39C3">
        <w:rPr>
          <w:rFonts w:ascii="Times New Roman" w:eastAsia="Times New Roman" w:hAnsi="Times New Roman" w:cs="Times New Roman"/>
          <w:noProof/>
          <w:sz w:val="24"/>
          <w:szCs w:val="24"/>
        </w:rPr>
        <w:t xml:space="preserve"> i regionen. Denne viser at Nordkapp har 7 og Lebesby har 5. I tillegg har Lebesby </w:t>
      </w:r>
      <w:r w:rsidR="00B56EB8">
        <w:rPr>
          <w:rFonts w:ascii="Times New Roman" w:eastAsia="Times New Roman" w:hAnsi="Times New Roman" w:cs="Times New Roman"/>
          <w:noProof/>
          <w:sz w:val="24"/>
          <w:szCs w:val="24"/>
        </w:rPr>
        <w:t xml:space="preserve">2 smoltanlegg. </w:t>
      </w:r>
    </w:p>
    <w:p w14:paraId="02A72A6B" w14:textId="7B12C2B4" w:rsidR="00A15B71" w:rsidRDefault="00170196" w:rsidP="005B5E52">
      <w:pPr>
        <w:rPr>
          <w:rFonts w:ascii="Times New Roman" w:eastAsia="Times New Roman" w:hAnsi="Times New Roman" w:cs="Times New Roman"/>
          <w:noProof/>
          <w:sz w:val="24"/>
          <w:szCs w:val="24"/>
        </w:rPr>
      </w:pPr>
      <w:r>
        <w:rPr>
          <w:noProof/>
        </w:rPr>
        <w:drawing>
          <wp:anchor distT="0" distB="0" distL="114300" distR="114300" simplePos="0" relativeHeight="251730944" behindDoc="1" locked="0" layoutInCell="1" allowOverlap="1" wp14:anchorId="28773999" wp14:editId="7BE1D5E8">
            <wp:simplePos x="0" y="0"/>
            <wp:positionH relativeFrom="margin">
              <wp:align>left</wp:align>
            </wp:positionH>
            <wp:positionV relativeFrom="paragraph">
              <wp:posOffset>186690</wp:posOffset>
            </wp:positionV>
            <wp:extent cx="5499735" cy="3876675"/>
            <wp:effectExtent l="0" t="0" r="5715" b="0"/>
            <wp:wrapTight wrapText="bothSides">
              <wp:wrapPolygon edited="0">
                <wp:start x="0" y="0"/>
                <wp:lineTo x="0" y="21441"/>
                <wp:lineTo x="21548" y="21441"/>
                <wp:lineTo x="21548" y="0"/>
                <wp:lineTo x="0" y="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15278" cy="3887549"/>
                    </a:xfrm>
                    <a:prstGeom prst="rect">
                      <a:avLst/>
                    </a:prstGeom>
                  </pic:spPr>
                </pic:pic>
              </a:graphicData>
            </a:graphic>
            <wp14:sizeRelH relativeFrom="margin">
              <wp14:pctWidth>0</wp14:pctWidth>
            </wp14:sizeRelH>
            <wp14:sizeRelV relativeFrom="margin">
              <wp14:pctHeight>0</wp14:pctHeight>
            </wp14:sizeRelV>
          </wp:anchor>
        </w:drawing>
      </w:r>
    </w:p>
    <w:p w14:paraId="4D2887F5" w14:textId="77587086" w:rsidR="00CA6358" w:rsidRDefault="00CA6358" w:rsidP="005B5E52">
      <w:pPr>
        <w:rPr>
          <w:rFonts w:ascii="Times New Roman" w:eastAsia="Times New Roman" w:hAnsi="Times New Roman" w:cs="Times New Roman"/>
          <w:noProof/>
          <w:sz w:val="24"/>
          <w:szCs w:val="24"/>
        </w:rPr>
      </w:pPr>
    </w:p>
    <w:p w14:paraId="1622ABFD" w14:textId="2EDAD888" w:rsidR="00352B53" w:rsidRDefault="00352B53" w:rsidP="005B5E52">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09440" behindDoc="1" locked="0" layoutInCell="1" allowOverlap="1" wp14:anchorId="00F10179" wp14:editId="75C652F0">
            <wp:simplePos x="0" y="0"/>
            <wp:positionH relativeFrom="margin">
              <wp:posOffset>376555</wp:posOffset>
            </wp:positionH>
            <wp:positionV relativeFrom="paragraph">
              <wp:posOffset>5080</wp:posOffset>
            </wp:positionV>
            <wp:extent cx="4589780" cy="3619500"/>
            <wp:effectExtent l="0" t="0" r="1270" b="0"/>
            <wp:wrapTight wrapText="bothSides">
              <wp:wrapPolygon edited="0">
                <wp:start x="0" y="0"/>
                <wp:lineTo x="0" y="21486"/>
                <wp:lineTo x="21516" y="21486"/>
                <wp:lineTo x="21516" y="0"/>
                <wp:lineTo x="0" y="0"/>
              </wp:wrapPolygon>
            </wp:wrapTight>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9780" cy="3619500"/>
                    </a:xfrm>
                    <a:prstGeom prst="rect">
                      <a:avLst/>
                    </a:prstGeom>
                    <a:noFill/>
                  </pic:spPr>
                </pic:pic>
              </a:graphicData>
            </a:graphic>
            <wp14:sizeRelH relativeFrom="margin">
              <wp14:pctWidth>0</wp14:pctWidth>
            </wp14:sizeRelH>
            <wp14:sizeRelV relativeFrom="margin">
              <wp14:pctHeight>0</wp14:pctHeight>
            </wp14:sizeRelV>
          </wp:anchor>
        </w:drawing>
      </w:r>
    </w:p>
    <w:p w14:paraId="10941900" w14:textId="77777777" w:rsidR="00352B53" w:rsidRDefault="00352B53" w:rsidP="005B5E52">
      <w:pPr>
        <w:rPr>
          <w:rFonts w:ascii="Times New Roman" w:eastAsia="Times New Roman" w:hAnsi="Times New Roman" w:cs="Times New Roman"/>
          <w:noProof/>
          <w:sz w:val="24"/>
          <w:szCs w:val="24"/>
        </w:rPr>
      </w:pPr>
    </w:p>
    <w:p w14:paraId="679270EE" w14:textId="77777777" w:rsidR="00352B53" w:rsidRDefault="00352B53" w:rsidP="005B5E52">
      <w:pPr>
        <w:rPr>
          <w:rFonts w:ascii="Times New Roman" w:eastAsia="Times New Roman" w:hAnsi="Times New Roman" w:cs="Times New Roman"/>
          <w:noProof/>
          <w:sz w:val="24"/>
          <w:szCs w:val="24"/>
        </w:rPr>
      </w:pPr>
    </w:p>
    <w:p w14:paraId="2E9E1846" w14:textId="77777777" w:rsidR="00352B53" w:rsidRDefault="00352B53" w:rsidP="005B5E52">
      <w:pPr>
        <w:rPr>
          <w:rFonts w:ascii="Times New Roman" w:eastAsia="Times New Roman" w:hAnsi="Times New Roman" w:cs="Times New Roman"/>
          <w:noProof/>
          <w:sz w:val="24"/>
          <w:szCs w:val="24"/>
        </w:rPr>
      </w:pPr>
    </w:p>
    <w:p w14:paraId="22912489" w14:textId="77777777" w:rsidR="00352B53" w:rsidRDefault="00352B53" w:rsidP="005B5E52">
      <w:pPr>
        <w:rPr>
          <w:rFonts w:ascii="Times New Roman" w:eastAsia="Times New Roman" w:hAnsi="Times New Roman" w:cs="Times New Roman"/>
          <w:noProof/>
          <w:sz w:val="24"/>
          <w:szCs w:val="24"/>
        </w:rPr>
      </w:pPr>
    </w:p>
    <w:p w14:paraId="0E23392B" w14:textId="77777777" w:rsidR="00352B53" w:rsidRDefault="00352B53" w:rsidP="005B5E52">
      <w:pPr>
        <w:rPr>
          <w:rFonts w:ascii="Times New Roman" w:eastAsia="Times New Roman" w:hAnsi="Times New Roman" w:cs="Times New Roman"/>
          <w:noProof/>
          <w:sz w:val="24"/>
          <w:szCs w:val="24"/>
        </w:rPr>
      </w:pPr>
    </w:p>
    <w:p w14:paraId="682BFAAD" w14:textId="77777777" w:rsidR="00352B53" w:rsidRDefault="00352B53" w:rsidP="005B5E52">
      <w:pPr>
        <w:rPr>
          <w:rFonts w:ascii="Times New Roman" w:eastAsia="Times New Roman" w:hAnsi="Times New Roman" w:cs="Times New Roman"/>
          <w:noProof/>
          <w:sz w:val="24"/>
          <w:szCs w:val="24"/>
        </w:rPr>
      </w:pPr>
    </w:p>
    <w:p w14:paraId="06B0F073" w14:textId="77777777" w:rsidR="00352B53" w:rsidRDefault="00352B53" w:rsidP="005B5E52">
      <w:pPr>
        <w:rPr>
          <w:rFonts w:ascii="Times New Roman" w:eastAsia="Times New Roman" w:hAnsi="Times New Roman" w:cs="Times New Roman"/>
          <w:noProof/>
          <w:sz w:val="24"/>
          <w:szCs w:val="24"/>
        </w:rPr>
      </w:pPr>
    </w:p>
    <w:p w14:paraId="5B7830A9" w14:textId="77777777" w:rsidR="00352B53" w:rsidRDefault="00352B53" w:rsidP="005B5E52">
      <w:pPr>
        <w:rPr>
          <w:rFonts w:ascii="Times New Roman" w:eastAsia="Times New Roman" w:hAnsi="Times New Roman" w:cs="Times New Roman"/>
          <w:noProof/>
          <w:sz w:val="24"/>
          <w:szCs w:val="24"/>
        </w:rPr>
      </w:pPr>
    </w:p>
    <w:p w14:paraId="7FC61496" w14:textId="77777777" w:rsidR="00352B53" w:rsidRDefault="00352B53" w:rsidP="005B5E52">
      <w:pPr>
        <w:rPr>
          <w:rFonts w:ascii="Times New Roman" w:eastAsia="Times New Roman" w:hAnsi="Times New Roman" w:cs="Times New Roman"/>
          <w:noProof/>
          <w:sz w:val="24"/>
          <w:szCs w:val="24"/>
        </w:rPr>
      </w:pPr>
    </w:p>
    <w:p w14:paraId="351793EE" w14:textId="77777777" w:rsidR="00352B53" w:rsidRDefault="00352B53" w:rsidP="005B5E52">
      <w:pPr>
        <w:rPr>
          <w:rFonts w:ascii="Times New Roman" w:eastAsia="Times New Roman" w:hAnsi="Times New Roman" w:cs="Times New Roman"/>
          <w:noProof/>
          <w:sz w:val="24"/>
          <w:szCs w:val="24"/>
        </w:rPr>
      </w:pPr>
    </w:p>
    <w:p w14:paraId="50405CFA" w14:textId="77777777" w:rsidR="00E900F4" w:rsidRDefault="00E900F4" w:rsidP="005B5E52">
      <w:pPr>
        <w:rPr>
          <w:rFonts w:ascii="Times New Roman" w:eastAsia="Times New Roman" w:hAnsi="Times New Roman" w:cs="Times New Roman"/>
          <w:noProof/>
          <w:sz w:val="24"/>
          <w:szCs w:val="24"/>
        </w:rPr>
      </w:pPr>
    </w:p>
    <w:p w14:paraId="2014A6B3" w14:textId="70EF4558" w:rsidR="00A15B71" w:rsidRDefault="00E900F4" w:rsidP="005B5E52">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anchor distT="0" distB="0" distL="114300" distR="114300" simplePos="0" relativeHeight="251732992" behindDoc="1" locked="0" layoutInCell="1" allowOverlap="1" wp14:anchorId="2B5D9DA6" wp14:editId="26443EA0">
            <wp:simplePos x="0" y="0"/>
            <wp:positionH relativeFrom="margin">
              <wp:align>left</wp:align>
            </wp:positionH>
            <wp:positionV relativeFrom="paragraph">
              <wp:posOffset>692150</wp:posOffset>
            </wp:positionV>
            <wp:extent cx="5903439" cy="3619500"/>
            <wp:effectExtent l="0" t="0" r="2540" b="0"/>
            <wp:wrapTight wrapText="bothSides">
              <wp:wrapPolygon edited="0">
                <wp:start x="0" y="0"/>
                <wp:lineTo x="0" y="21486"/>
                <wp:lineTo x="21540" y="21486"/>
                <wp:lineTo x="21540" y="0"/>
                <wp:lineTo x="0" y="0"/>
              </wp:wrapPolygon>
            </wp:wrapTight>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3439" cy="3619500"/>
                    </a:xfrm>
                    <a:prstGeom prst="rect">
                      <a:avLst/>
                    </a:prstGeom>
                    <a:noFill/>
                  </pic:spPr>
                </pic:pic>
              </a:graphicData>
            </a:graphic>
          </wp:anchor>
        </w:drawing>
      </w:r>
      <w:r w:rsidR="00A15B71">
        <w:rPr>
          <w:rFonts w:ascii="Times New Roman" w:eastAsia="Times New Roman" w:hAnsi="Times New Roman" w:cs="Times New Roman"/>
          <w:noProof/>
          <w:sz w:val="24"/>
          <w:szCs w:val="24"/>
        </w:rPr>
        <w:t xml:space="preserve">Det finnes en ringvirkningsrapport som sier noe om ringvirkningene i Nordkapp. </w:t>
      </w:r>
      <w:r w:rsidR="005F77C2">
        <w:rPr>
          <w:rFonts w:ascii="Times New Roman" w:eastAsia="Times New Roman" w:hAnsi="Times New Roman" w:cs="Times New Roman"/>
          <w:noProof/>
          <w:sz w:val="24"/>
          <w:szCs w:val="24"/>
        </w:rPr>
        <w:t xml:space="preserve">Denne </w:t>
      </w:r>
      <w:r w:rsidR="008E1408">
        <w:rPr>
          <w:rFonts w:ascii="Times New Roman" w:eastAsia="Times New Roman" w:hAnsi="Times New Roman" w:cs="Times New Roman"/>
          <w:noProof/>
          <w:sz w:val="24"/>
          <w:szCs w:val="24"/>
        </w:rPr>
        <w:t>gir kun informasjon om Nordkapp mht. innkjøp</w:t>
      </w:r>
      <w:r w:rsidR="00A020F0">
        <w:rPr>
          <w:rFonts w:ascii="Times New Roman" w:eastAsia="Times New Roman" w:hAnsi="Times New Roman" w:cs="Times New Roman"/>
          <w:noProof/>
          <w:sz w:val="24"/>
          <w:szCs w:val="24"/>
        </w:rPr>
        <w:t xml:space="preserve">. </w:t>
      </w:r>
    </w:p>
    <w:p w14:paraId="11E03CC2" w14:textId="75E1C27E" w:rsidR="00A15B71" w:rsidRDefault="00A15B71" w:rsidP="005B5E52">
      <w:pPr>
        <w:rPr>
          <w:rFonts w:ascii="Times New Roman" w:eastAsia="Times New Roman" w:hAnsi="Times New Roman" w:cs="Times New Roman"/>
          <w:noProof/>
          <w:sz w:val="24"/>
          <w:szCs w:val="24"/>
        </w:rPr>
      </w:pPr>
    </w:p>
    <w:p w14:paraId="4F0832FD" w14:textId="51E39727" w:rsidR="00A15B71" w:rsidRDefault="00A15B71" w:rsidP="005B5E52">
      <w:pPr>
        <w:rPr>
          <w:rFonts w:ascii="Times New Roman" w:eastAsia="Times New Roman" w:hAnsi="Times New Roman" w:cs="Times New Roman"/>
          <w:noProof/>
          <w:sz w:val="24"/>
          <w:szCs w:val="24"/>
        </w:rPr>
      </w:pPr>
    </w:p>
    <w:p w14:paraId="07B5942A" w14:textId="23D155C9" w:rsidR="00E65892" w:rsidRDefault="00AD2920" w:rsidP="00FE5987">
      <w:pPr>
        <w:pStyle w:val="Overskrift2"/>
      </w:pPr>
      <w:bookmarkStart w:id="69" w:name="_Toc66276969"/>
      <w:bookmarkStart w:id="70" w:name="_Toc70511779"/>
      <w:r>
        <w:lastRenderedPageBreak/>
        <w:t>Cruise</w:t>
      </w:r>
      <w:bookmarkEnd w:id="69"/>
      <w:bookmarkEnd w:id="70"/>
    </w:p>
    <w:p w14:paraId="61B099E6" w14:textId="5664B76D" w:rsidR="002333FE" w:rsidRPr="00BB03B5" w:rsidRDefault="00C32B7A" w:rsidP="005B5E52">
      <w:pPr>
        <w:rPr>
          <w:rFonts w:ascii="Times New Roman" w:eastAsia="Times New Roman" w:hAnsi="Times New Roman" w:cs="Times New Roman"/>
          <w:sz w:val="24"/>
          <w:szCs w:val="24"/>
        </w:rPr>
      </w:pPr>
      <w:r>
        <w:rPr>
          <w:noProof/>
        </w:rPr>
        <w:drawing>
          <wp:anchor distT="0" distB="0" distL="114300" distR="114300" simplePos="0" relativeHeight="251695104" behindDoc="1" locked="0" layoutInCell="1" allowOverlap="1" wp14:anchorId="4C6DC309" wp14:editId="29DB81D4">
            <wp:simplePos x="0" y="0"/>
            <wp:positionH relativeFrom="column">
              <wp:posOffset>3072130</wp:posOffset>
            </wp:positionH>
            <wp:positionV relativeFrom="paragraph">
              <wp:posOffset>76835</wp:posOffset>
            </wp:positionV>
            <wp:extent cx="2969260" cy="2052320"/>
            <wp:effectExtent l="0" t="0" r="2540" b="5080"/>
            <wp:wrapTight wrapText="bothSides">
              <wp:wrapPolygon edited="0">
                <wp:start x="0" y="0"/>
                <wp:lineTo x="0" y="21453"/>
                <wp:lineTo x="21480" y="21453"/>
                <wp:lineTo x="21480" y="0"/>
                <wp:lineTo x="0" y="0"/>
              </wp:wrapPolygon>
            </wp:wrapTight>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9260" cy="2052320"/>
                    </a:xfrm>
                    <a:prstGeom prst="rect">
                      <a:avLst/>
                    </a:prstGeom>
                    <a:noFill/>
                    <a:ln>
                      <a:noFill/>
                    </a:ln>
                  </pic:spPr>
                </pic:pic>
              </a:graphicData>
            </a:graphic>
          </wp:anchor>
        </w:drawing>
      </w:r>
      <w:r w:rsidR="005D5EA9">
        <w:rPr>
          <w:rFonts w:ascii="Times New Roman" w:eastAsia="Times New Roman" w:hAnsi="Times New Roman" w:cs="Times New Roman"/>
          <w:sz w:val="24"/>
          <w:szCs w:val="24"/>
        </w:rPr>
        <w:t>T</w:t>
      </w:r>
      <w:r w:rsidR="002333FE" w:rsidRPr="00BB03B5">
        <w:rPr>
          <w:rFonts w:ascii="Times New Roman" w:eastAsia="Times New Roman" w:hAnsi="Times New Roman" w:cs="Times New Roman"/>
          <w:sz w:val="24"/>
          <w:szCs w:val="24"/>
        </w:rPr>
        <w:t xml:space="preserve">o cruiseskip kom til Nordkapp før alt ble lukket ned </w:t>
      </w:r>
      <w:r w:rsidR="005D5EA9">
        <w:rPr>
          <w:rFonts w:ascii="Times New Roman" w:eastAsia="Times New Roman" w:hAnsi="Times New Roman" w:cs="Times New Roman"/>
          <w:sz w:val="24"/>
          <w:szCs w:val="24"/>
        </w:rPr>
        <w:t xml:space="preserve">12 mars 2020. </w:t>
      </w:r>
      <w:r w:rsidR="002333FE" w:rsidRPr="00BB03B5">
        <w:rPr>
          <w:rFonts w:ascii="Times New Roman" w:eastAsia="Times New Roman" w:hAnsi="Times New Roman" w:cs="Times New Roman"/>
          <w:sz w:val="24"/>
          <w:szCs w:val="24"/>
        </w:rPr>
        <w:t xml:space="preserve"> </w:t>
      </w:r>
      <w:proofErr w:type="spellStart"/>
      <w:r w:rsidR="002333FE" w:rsidRPr="00BB03B5">
        <w:rPr>
          <w:rFonts w:ascii="Times New Roman" w:eastAsia="Times New Roman" w:hAnsi="Times New Roman" w:cs="Times New Roman"/>
          <w:sz w:val="24"/>
          <w:szCs w:val="24"/>
        </w:rPr>
        <w:t>Aidacara</w:t>
      </w:r>
      <w:proofErr w:type="spellEnd"/>
      <w:r w:rsidR="002333FE" w:rsidRPr="00BB03B5">
        <w:rPr>
          <w:rFonts w:ascii="Times New Roman" w:eastAsia="Times New Roman" w:hAnsi="Times New Roman" w:cs="Times New Roman"/>
          <w:sz w:val="24"/>
          <w:szCs w:val="24"/>
        </w:rPr>
        <w:t xml:space="preserve"> rakk to anløp med til sammen 2600 passasjerer og Magellan med 1800. Alle anløpene var i februar</w:t>
      </w:r>
      <w:r w:rsidR="00BC7CC8">
        <w:rPr>
          <w:rFonts w:ascii="Times New Roman" w:eastAsia="Times New Roman" w:hAnsi="Times New Roman" w:cs="Times New Roman"/>
          <w:sz w:val="24"/>
          <w:szCs w:val="24"/>
        </w:rPr>
        <w:t>.</w:t>
      </w:r>
      <w:r w:rsidR="002333FE" w:rsidRPr="00BB03B5">
        <w:rPr>
          <w:rFonts w:ascii="Times New Roman" w:eastAsia="Times New Roman" w:hAnsi="Times New Roman" w:cs="Times New Roman"/>
          <w:sz w:val="24"/>
          <w:szCs w:val="24"/>
        </w:rPr>
        <w:t xml:space="preserve"> Resten av 2020 kom det ikke flere cruiseskip til Nordkappregionen.</w:t>
      </w:r>
      <w:r w:rsidR="00051489" w:rsidRPr="00051489">
        <w:t xml:space="preserve"> </w:t>
      </w:r>
    </w:p>
    <w:p w14:paraId="7F7FBF3F" w14:textId="18670111" w:rsidR="00285158" w:rsidRDefault="002333FE" w:rsidP="00285158">
      <w:pPr>
        <w:rPr>
          <w:rFonts w:ascii="Times New Roman" w:eastAsia="Times New Roman" w:hAnsi="Times New Roman" w:cs="Times New Roman"/>
          <w:sz w:val="24"/>
          <w:szCs w:val="24"/>
        </w:rPr>
      </w:pPr>
      <w:r w:rsidRPr="00BB03B5">
        <w:rPr>
          <w:rFonts w:ascii="Times New Roman" w:hAnsi="Times New Roman" w:cs="Times New Roman"/>
          <w:sz w:val="24"/>
          <w:szCs w:val="24"/>
        </w:rPr>
        <w:t>For Nordkappregionen Havn IKS betød dette et kraftig inntektsfall.</w:t>
      </w:r>
      <w:r w:rsidR="005B5E52" w:rsidRPr="00BB03B5">
        <w:rPr>
          <w:rFonts w:ascii="Times New Roman" w:hAnsi="Times New Roman" w:cs="Times New Roman"/>
          <w:sz w:val="24"/>
          <w:szCs w:val="24"/>
        </w:rPr>
        <w:t xml:space="preserve"> </w:t>
      </w:r>
      <w:r w:rsidR="00285158" w:rsidRPr="00BB03B5">
        <w:rPr>
          <w:rFonts w:ascii="Times New Roman" w:eastAsia="Times New Roman" w:hAnsi="Times New Roman" w:cs="Times New Roman"/>
          <w:sz w:val="24"/>
          <w:szCs w:val="24"/>
        </w:rPr>
        <w:t xml:space="preserve">For Nordkappregionen havn IKS utgjorde inntekter fra cruisetrafikken 50 prosent av omsetningen på ca. 21 millioner kroner i 2019. </w:t>
      </w:r>
    </w:p>
    <w:p w14:paraId="67D42872" w14:textId="51651386" w:rsidR="000D5863" w:rsidRPr="00F61783" w:rsidRDefault="000D5863" w:rsidP="000D5863">
      <w:pPr>
        <w:rPr>
          <w:rFonts w:ascii="Times New Roman" w:hAnsi="Times New Roman" w:cs="Times New Roman"/>
          <w:sz w:val="24"/>
          <w:szCs w:val="24"/>
        </w:rPr>
      </w:pPr>
      <w:r w:rsidRPr="00F61783">
        <w:rPr>
          <w:rFonts w:ascii="Times New Roman" w:hAnsi="Times New Roman" w:cs="Times New Roman"/>
          <w:sz w:val="24"/>
          <w:szCs w:val="24"/>
        </w:rPr>
        <w:t xml:space="preserve">For 2021 er det opprinnelig innmeldt 133 anløp – minus foreløpige </w:t>
      </w:r>
      <w:r w:rsidR="009811D2" w:rsidRPr="00F61783">
        <w:rPr>
          <w:rFonts w:ascii="Times New Roman" w:hAnsi="Times New Roman" w:cs="Times New Roman"/>
          <w:sz w:val="24"/>
          <w:szCs w:val="24"/>
        </w:rPr>
        <w:t>kanselleringer 39</w:t>
      </w:r>
      <w:r w:rsidRPr="00F61783">
        <w:rPr>
          <w:rFonts w:ascii="Times New Roman" w:hAnsi="Times New Roman" w:cs="Times New Roman"/>
          <w:sz w:val="24"/>
          <w:szCs w:val="24"/>
        </w:rPr>
        <w:t xml:space="preserve"> anløp = </w:t>
      </w:r>
      <w:r w:rsidRPr="00F61783">
        <w:rPr>
          <w:rFonts w:ascii="Times New Roman" w:hAnsi="Times New Roman" w:cs="Times New Roman"/>
          <w:b/>
          <w:bCs/>
          <w:sz w:val="24"/>
          <w:szCs w:val="24"/>
        </w:rPr>
        <w:t>94 anløp</w:t>
      </w:r>
      <w:r w:rsidRPr="00F61783">
        <w:rPr>
          <w:rFonts w:ascii="Times New Roman" w:hAnsi="Times New Roman" w:cs="Times New Roman"/>
          <w:sz w:val="24"/>
          <w:szCs w:val="24"/>
        </w:rPr>
        <w:t xml:space="preserve"> (det kommer så å si hver dag kanselleringer)</w:t>
      </w:r>
    </w:p>
    <w:p w14:paraId="6837EB81" w14:textId="77777777" w:rsidR="000D5863" w:rsidRPr="00F61783" w:rsidRDefault="000D5863" w:rsidP="000D5863">
      <w:pPr>
        <w:rPr>
          <w:rFonts w:ascii="Times New Roman" w:hAnsi="Times New Roman" w:cs="Times New Roman"/>
          <w:sz w:val="24"/>
          <w:szCs w:val="24"/>
        </w:rPr>
      </w:pPr>
      <w:r w:rsidRPr="00F61783">
        <w:rPr>
          <w:rFonts w:ascii="Times New Roman" w:hAnsi="Times New Roman" w:cs="Times New Roman"/>
          <w:sz w:val="24"/>
          <w:szCs w:val="24"/>
        </w:rPr>
        <w:t xml:space="preserve">For 2022 er det innmeldt foreløpig </w:t>
      </w:r>
      <w:r w:rsidRPr="00F61783">
        <w:rPr>
          <w:rFonts w:ascii="Times New Roman" w:hAnsi="Times New Roman" w:cs="Times New Roman"/>
          <w:b/>
          <w:bCs/>
          <w:sz w:val="24"/>
          <w:szCs w:val="24"/>
        </w:rPr>
        <w:t>140 anløp</w:t>
      </w:r>
    </w:p>
    <w:p w14:paraId="44529DE3" w14:textId="10F1BDAE" w:rsidR="000D5863" w:rsidRPr="00F61783" w:rsidRDefault="000D5863" w:rsidP="000D5863">
      <w:pPr>
        <w:rPr>
          <w:rFonts w:ascii="Times New Roman" w:hAnsi="Times New Roman" w:cs="Times New Roman"/>
          <w:b/>
          <w:bCs/>
          <w:sz w:val="24"/>
          <w:szCs w:val="24"/>
        </w:rPr>
      </w:pPr>
      <w:r w:rsidRPr="00F61783">
        <w:rPr>
          <w:rFonts w:ascii="Times New Roman" w:hAnsi="Times New Roman" w:cs="Times New Roman"/>
          <w:sz w:val="24"/>
          <w:szCs w:val="24"/>
        </w:rPr>
        <w:t xml:space="preserve">For 2023 er det innmeldt foreløpig </w:t>
      </w:r>
      <w:r w:rsidRPr="00F61783">
        <w:rPr>
          <w:rFonts w:ascii="Times New Roman" w:hAnsi="Times New Roman" w:cs="Times New Roman"/>
          <w:b/>
          <w:bCs/>
          <w:sz w:val="24"/>
          <w:szCs w:val="24"/>
        </w:rPr>
        <w:t>78 anløp</w:t>
      </w:r>
    </w:p>
    <w:p w14:paraId="26F1CA7E" w14:textId="35F90B96" w:rsidR="00BB03B5" w:rsidRPr="00BB03B5" w:rsidRDefault="00BB03B5" w:rsidP="00BB03B5">
      <w:pPr>
        <w:rPr>
          <w:rFonts w:ascii="Times New Roman" w:eastAsia="Times New Roman" w:hAnsi="Times New Roman" w:cs="Times New Roman"/>
          <w:sz w:val="24"/>
          <w:szCs w:val="24"/>
        </w:rPr>
      </w:pPr>
      <w:r w:rsidRPr="00BB03B5">
        <w:rPr>
          <w:rFonts w:ascii="Times New Roman" w:eastAsia="Times New Roman" w:hAnsi="Times New Roman" w:cs="Times New Roman"/>
          <w:sz w:val="24"/>
          <w:szCs w:val="24"/>
        </w:rPr>
        <w:t xml:space="preserve">Tilbakemeldingene fra cruisenæringen er at det neppe vil starte opp cruise før i fjerde kvartal 2021. Men tilbakemeldingene fra cruisenæringen er ikke utelukkende negative. Selv om året 2021 </w:t>
      </w:r>
      <w:r w:rsidR="000B5F73">
        <w:rPr>
          <w:rFonts w:ascii="Times New Roman" w:eastAsia="Times New Roman" w:hAnsi="Times New Roman" w:cs="Times New Roman"/>
          <w:sz w:val="24"/>
          <w:szCs w:val="24"/>
        </w:rPr>
        <w:t>blir vanskelig</w:t>
      </w:r>
      <w:r w:rsidRPr="00BB03B5">
        <w:rPr>
          <w:rFonts w:ascii="Times New Roman" w:eastAsia="Times New Roman" w:hAnsi="Times New Roman" w:cs="Times New Roman"/>
          <w:sz w:val="24"/>
          <w:szCs w:val="24"/>
        </w:rPr>
        <w:t>, er det håp for framtiden.</w:t>
      </w:r>
    </w:p>
    <w:p w14:paraId="24F20676" w14:textId="547D472F" w:rsidR="00BB03B5" w:rsidRPr="00BB03B5" w:rsidRDefault="00B86AD6" w:rsidP="00BB03B5">
      <w:pPr>
        <w:rPr>
          <w:rFonts w:ascii="Times New Roman" w:eastAsia="Times New Roman" w:hAnsi="Times New Roman" w:cs="Times New Roman"/>
          <w:sz w:val="24"/>
          <w:szCs w:val="24"/>
        </w:rPr>
      </w:pPr>
      <w:r>
        <w:rPr>
          <w:rFonts w:ascii="Times New Roman" w:eastAsia="Times New Roman" w:hAnsi="Times New Roman" w:cs="Times New Roman"/>
          <w:sz w:val="24"/>
          <w:szCs w:val="24"/>
        </w:rPr>
        <w:t>Nordkappregionen Havn</w:t>
      </w:r>
      <w:r w:rsidR="00BB03B5" w:rsidRPr="00BB03B5">
        <w:rPr>
          <w:rFonts w:ascii="Times New Roman" w:eastAsia="Times New Roman" w:hAnsi="Times New Roman" w:cs="Times New Roman"/>
          <w:sz w:val="24"/>
          <w:szCs w:val="24"/>
        </w:rPr>
        <w:t xml:space="preserve"> opplever booking på et nivå over det </w:t>
      </w:r>
      <w:r>
        <w:rPr>
          <w:rFonts w:ascii="Times New Roman" w:eastAsia="Times New Roman" w:hAnsi="Times New Roman" w:cs="Times New Roman"/>
          <w:sz w:val="24"/>
          <w:szCs w:val="24"/>
        </w:rPr>
        <w:t>man</w:t>
      </w:r>
      <w:r w:rsidR="00BB03B5" w:rsidRPr="00BB03B5">
        <w:rPr>
          <w:rFonts w:ascii="Times New Roman" w:eastAsia="Times New Roman" w:hAnsi="Times New Roman" w:cs="Times New Roman"/>
          <w:sz w:val="24"/>
          <w:szCs w:val="24"/>
        </w:rPr>
        <w:t xml:space="preserve"> har hatt tidligere, og bransjen melder om at det er et sterkt ønske ute blant folk, om å dra på cruise igjen</w:t>
      </w:r>
      <w:r>
        <w:rPr>
          <w:rFonts w:ascii="Times New Roman" w:eastAsia="Times New Roman" w:hAnsi="Times New Roman" w:cs="Times New Roman"/>
          <w:sz w:val="24"/>
          <w:szCs w:val="24"/>
        </w:rPr>
        <w:t xml:space="preserve">. </w:t>
      </w:r>
    </w:p>
    <w:p w14:paraId="0D112582" w14:textId="609CFF87" w:rsidR="00EA5CDA" w:rsidRDefault="00EA5CDA" w:rsidP="00B86AD6">
      <w:pPr>
        <w:rPr>
          <w:rFonts w:ascii="Times New Roman" w:hAnsi="Times New Roman" w:cs="Times New Roman"/>
          <w:sz w:val="24"/>
          <w:szCs w:val="24"/>
        </w:rPr>
      </w:pPr>
      <w:r>
        <w:rPr>
          <w:rFonts w:ascii="Times New Roman" w:hAnsi="Times New Roman" w:cs="Times New Roman"/>
          <w:sz w:val="24"/>
          <w:szCs w:val="24"/>
        </w:rPr>
        <w:t xml:space="preserve">Men det kan hende at det finnes noen mørke skyer som vil kunne endre </w:t>
      </w:r>
      <w:r w:rsidR="00285158">
        <w:rPr>
          <w:rFonts w:ascii="Times New Roman" w:hAnsi="Times New Roman" w:cs="Times New Roman"/>
          <w:sz w:val="24"/>
          <w:szCs w:val="24"/>
        </w:rPr>
        <w:t xml:space="preserve">dette. </w:t>
      </w:r>
    </w:p>
    <w:p w14:paraId="354E7F5C" w14:textId="02799336" w:rsidR="00BE3B29" w:rsidRPr="00E925E7" w:rsidRDefault="00E925E7" w:rsidP="00B86AD6">
      <w:pPr>
        <w:rPr>
          <w:rFonts w:ascii="Times New Roman" w:eastAsia="Times New Roman" w:hAnsi="Times New Roman" w:cs="Times New Roman"/>
          <w:sz w:val="24"/>
          <w:szCs w:val="24"/>
        </w:rPr>
      </w:pPr>
      <w:r w:rsidRPr="00E925E7">
        <w:rPr>
          <w:rFonts w:ascii="Times New Roman" w:hAnsi="Times New Roman" w:cs="Times New Roman"/>
          <w:sz w:val="24"/>
          <w:szCs w:val="24"/>
        </w:rPr>
        <w:t>Ved behandling</w:t>
      </w:r>
      <w:r w:rsidR="007E0953">
        <w:rPr>
          <w:rFonts w:ascii="Times New Roman" w:hAnsi="Times New Roman" w:cs="Times New Roman"/>
          <w:sz w:val="24"/>
          <w:szCs w:val="24"/>
        </w:rPr>
        <w:t>en</w:t>
      </w:r>
      <w:r w:rsidRPr="00E925E7">
        <w:rPr>
          <w:rFonts w:ascii="Times New Roman" w:hAnsi="Times New Roman" w:cs="Times New Roman"/>
          <w:sz w:val="24"/>
          <w:szCs w:val="24"/>
        </w:rPr>
        <w:t xml:space="preserve"> av Meld. St. 41 (2016–2017) Klimastrategi for 2030 vedtok Stortinget følg</w:t>
      </w:r>
      <w:r>
        <w:rPr>
          <w:rFonts w:ascii="Times New Roman" w:hAnsi="Times New Roman" w:cs="Times New Roman"/>
          <w:sz w:val="24"/>
          <w:szCs w:val="24"/>
        </w:rPr>
        <w:t>en</w:t>
      </w:r>
      <w:r w:rsidRPr="00E925E7">
        <w:rPr>
          <w:rFonts w:ascii="Times New Roman" w:hAnsi="Times New Roman" w:cs="Times New Roman"/>
          <w:sz w:val="24"/>
          <w:szCs w:val="24"/>
        </w:rPr>
        <w:t>de: "Stortinget ber regjeringen implementere krav og reguleringer til utslipp fra cruiseskip og annen skipstrafikk i turistfjorder samt andre egnede virkemidler for å sørge for innfasing av lav- og nullutslippsløsninger i skipsfarten fram mot 2030, herunder innføre krav om nullutslipp fra turistskip- og ferger i verdensarvfjordene så snart det er teknisk gjennomførbart, og senest innen 2026."</w:t>
      </w:r>
    </w:p>
    <w:p w14:paraId="74500114" w14:textId="1274AB36" w:rsidR="006962B4" w:rsidRDefault="00E40BC0" w:rsidP="006962B4">
      <w:pPr>
        <w:rPr>
          <w:rFonts w:ascii="Times New Roman" w:hAnsi="Times New Roman" w:cs="Times New Roman"/>
          <w:sz w:val="24"/>
          <w:szCs w:val="24"/>
        </w:rPr>
      </w:pPr>
      <w:r w:rsidRPr="006962B4">
        <w:rPr>
          <w:rFonts w:ascii="Times New Roman" w:hAnsi="Times New Roman" w:cs="Times New Roman"/>
          <w:sz w:val="24"/>
          <w:szCs w:val="24"/>
        </w:rPr>
        <w:t>For større turistskip som cruiseskip er ikke elektrifisering og batteridrift et alternativ i dag, på grunn av for liten kapasitet i batteripakkene. Biogass kan fungere på cruiseskip som er tilpassa gassdrift, men det f</w:t>
      </w:r>
      <w:r w:rsidR="00386D4C" w:rsidRPr="006962B4">
        <w:rPr>
          <w:rFonts w:ascii="Times New Roman" w:hAnsi="Times New Roman" w:cs="Times New Roman"/>
          <w:sz w:val="24"/>
          <w:szCs w:val="24"/>
        </w:rPr>
        <w:t>orutsetter</w:t>
      </w:r>
      <w:r w:rsidRPr="006962B4">
        <w:rPr>
          <w:rFonts w:ascii="Times New Roman" w:hAnsi="Times New Roman" w:cs="Times New Roman"/>
          <w:sz w:val="24"/>
          <w:szCs w:val="24"/>
        </w:rPr>
        <w:t xml:space="preserve"> at biogass gj</w:t>
      </w:r>
      <w:r w:rsidR="00386D4C" w:rsidRPr="006962B4">
        <w:rPr>
          <w:rFonts w:ascii="Times New Roman" w:hAnsi="Times New Roman" w:cs="Times New Roman"/>
          <w:sz w:val="24"/>
          <w:szCs w:val="24"/>
        </w:rPr>
        <w:t xml:space="preserve">øres </w:t>
      </w:r>
      <w:r w:rsidRPr="006962B4">
        <w:rPr>
          <w:rFonts w:ascii="Times New Roman" w:hAnsi="Times New Roman" w:cs="Times New Roman"/>
          <w:sz w:val="24"/>
          <w:szCs w:val="24"/>
        </w:rPr>
        <w:t>tilgjengel</w:t>
      </w:r>
      <w:r w:rsidR="00386D4C" w:rsidRPr="006962B4">
        <w:rPr>
          <w:rFonts w:ascii="Times New Roman" w:hAnsi="Times New Roman" w:cs="Times New Roman"/>
          <w:sz w:val="24"/>
          <w:szCs w:val="24"/>
        </w:rPr>
        <w:t>i</w:t>
      </w:r>
      <w:r w:rsidRPr="006962B4">
        <w:rPr>
          <w:rFonts w:ascii="Times New Roman" w:hAnsi="Times New Roman" w:cs="Times New Roman"/>
          <w:sz w:val="24"/>
          <w:szCs w:val="24"/>
        </w:rPr>
        <w:t>g for cruiseflåten. Andre nullutsleppsteknologi</w:t>
      </w:r>
      <w:r w:rsidR="00386D4C" w:rsidRPr="006962B4">
        <w:rPr>
          <w:rFonts w:ascii="Times New Roman" w:hAnsi="Times New Roman" w:cs="Times New Roman"/>
          <w:sz w:val="24"/>
          <w:szCs w:val="24"/>
        </w:rPr>
        <w:t>e</w:t>
      </w:r>
      <w:r w:rsidRPr="006962B4">
        <w:rPr>
          <w:rFonts w:ascii="Times New Roman" w:hAnsi="Times New Roman" w:cs="Times New Roman"/>
          <w:sz w:val="24"/>
          <w:szCs w:val="24"/>
        </w:rPr>
        <w:t>r for cruiseskip vurder</w:t>
      </w:r>
      <w:r w:rsidR="00386D4C" w:rsidRPr="006962B4">
        <w:rPr>
          <w:rFonts w:ascii="Times New Roman" w:hAnsi="Times New Roman" w:cs="Times New Roman"/>
          <w:sz w:val="24"/>
          <w:szCs w:val="24"/>
        </w:rPr>
        <w:t>e</w:t>
      </w:r>
      <w:r w:rsidRPr="006962B4">
        <w:rPr>
          <w:rFonts w:ascii="Times New Roman" w:hAnsi="Times New Roman" w:cs="Times New Roman"/>
          <w:sz w:val="24"/>
          <w:szCs w:val="24"/>
        </w:rPr>
        <w:t>s ikke som realistisk inn</w:t>
      </w:r>
      <w:r w:rsidR="00386D4C" w:rsidRPr="006962B4">
        <w:rPr>
          <w:rFonts w:ascii="Times New Roman" w:hAnsi="Times New Roman" w:cs="Times New Roman"/>
          <w:sz w:val="24"/>
          <w:szCs w:val="24"/>
        </w:rPr>
        <w:t>e</w:t>
      </w:r>
      <w:r w:rsidRPr="006962B4">
        <w:rPr>
          <w:rFonts w:ascii="Times New Roman" w:hAnsi="Times New Roman" w:cs="Times New Roman"/>
          <w:sz w:val="24"/>
          <w:szCs w:val="24"/>
        </w:rPr>
        <w:t>n 2026, fordi teknologi</w:t>
      </w:r>
      <w:r w:rsidR="00386D4C" w:rsidRPr="006962B4">
        <w:rPr>
          <w:rFonts w:ascii="Times New Roman" w:hAnsi="Times New Roman" w:cs="Times New Roman"/>
          <w:sz w:val="24"/>
          <w:szCs w:val="24"/>
        </w:rPr>
        <w:t>e</w:t>
      </w:r>
      <w:r w:rsidRPr="006962B4">
        <w:rPr>
          <w:rFonts w:ascii="Times New Roman" w:hAnsi="Times New Roman" w:cs="Times New Roman"/>
          <w:sz w:val="24"/>
          <w:szCs w:val="24"/>
        </w:rPr>
        <w:t>ne ikke vil v</w:t>
      </w:r>
      <w:r w:rsidR="00386D4C" w:rsidRPr="006962B4">
        <w:rPr>
          <w:rFonts w:ascii="Times New Roman" w:hAnsi="Times New Roman" w:cs="Times New Roman"/>
          <w:sz w:val="24"/>
          <w:szCs w:val="24"/>
        </w:rPr>
        <w:t>ære</w:t>
      </w:r>
      <w:r w:rsidRPr="006962B4">
        <w:rPr>
          <w:rFonts w:ascii="Times New Roman" w:hAnsi="Times New Roman" w:cs="Times New Roman"/>
          <w:sz w:val="24"/>
          <w:szCs w:val="24"/>
        </w:rPr>
        <w:t xml:space="preserve"> modne nok og det ikke vil v</w:t>
      </w:r>
      <w:r w:rsidR="00386D4C" w:rsidRPr="006962B4">
        <w:rPr>
          <w:rFonts w:ascii="Times New Roman" w:hAnsi="Times New Roman" w:cs="Times New Roman"/>
          <w:sz w:val="24"/>
          <w:szCs w:val="24"/>
        </w:rPr>
        <w:t>æ</w:t>
      </w:r>
      <w:r w:rsidRPr="006962B4">
        <w:rPr>
          <w:rFonts w:ascii="Times New Roman" w:hAnsi="Times New Roman" w:cs="Times New Roman"/>
          <w:sz w:val="24"/>
          <w:szCs w:val="24"/>
        </w:rPr>
        <w:t>re nok alternativt drivstoff, som hydrogen og ammoniakk, tilgjengel</w:t>
      </w:r>
      <w:r w:rsidR="00386D4C" w:rsidRPr="006962B4">
        <w:rPr>
          <w:rFonts w:ascii="Times New Roman" w:hAnsi="Times New Roman" w:cs="Times New Roman"/>
          <w:sz w:val="24"/>
          <w:szCs w:val="24"/>
        </w:rPr>
        <w:t>i</w:t>
      </w:r>
      <w:r w:rsidRPr="006962B4">
        <w:rPr>
          <w:rFonts w:ascii="Times New Roman" w:hAnsi="Times New Roman" w:cs="Times New Roman"/>
          <w:sz w:val="24"/>
          <w:szCs w:val="24"/>
        </w:rPr>
        <w:t xml:space="preserve">g. </w:t>
      </w:r>
    </w:p>
    <w:p w14:paraId="243A15E2" w14:textId="77777777" w:rsidR="00FD20FF" w:rsidRPr="007677BF" w:rsidRDefault="00FD20FF" w:rsidP="00FF680C">
      <w:pPr>
        <w:rPr>
          <w:rFonts w:ascii="Times New Roman" w:eastAsiaTheme="minorHAnsi" w:hAnsi="Times New Roman" w:cs="Times New Roman"/>
          <w:sz w:val="24"/>
          <w:szCs w:val="24"/>
        </w:rPr>
      </w:pPr>
    </w:p>
    <w:p w14:paraId="5BBCCFD2" w14:textId="3D3DBA47" w:rsidR="00102E9B" w:rsidRPr="00A374A3" w:rsidRDefault="00102E9B" w:rsidP="00FE5987">
      <w:pPr>
        <w:pStyle w:val="Overskrift2"/>
      </w:pPr>
      <w:bookmarkStart w:id="71" w:name="_Toc359582810"/>
      <w:bookmarkStart w:id="72" w:name="_Toc359829980"/>
      <w:bookmarkStart w:id="73" w:name="_Toc66276971"/>
      <w:bookmarkStart w:id="74" w:name="_Toc70511780"/>
      <w:r w:rsidRPr="00A374A3">
        <w:lastRenderedPageBreak/>
        <w:t>Drift og forvaltning</w:t>
      </w:r>
      <w:bookmarkEnd w:id="71"/>
      <w:bookmarkEnd w:id="72"/>
      <w:bookmarkEnd w:id="73"/>
      <w:bookmarkEnd w:id="74"/>
    </w:p>
    <w:p w14:paraId="4EFCEA0B" w14:textId="059880CB" w:rsidR="00A34203" w:rsidRDefault="006B39B6" w:rsidP="00102E9B">
      <w:pPr>
        <w:spacing w:line="360" w:lineRule="auto"/>
        <w:rPr>
          <w:rFonts w:ascii="Times New Roman" w:hAnsi="Times New Roman" w:cs="Times New Roman"/>
        </w:rPr>
      </w:pPr>
      <w:r>
        <w:rPr>
          <w:rFonts w:ascii="Times New Roman" w:hAnsi="Times New Roman" w:cs="Times New Roman"/>
        </w:rPr>
        <w:t>Nordkappregionen Havn IKS</w:t>
      </w:r>
      <w:r w:rsidR="00102E9B" w:rsidRPr="00A374A3">
        <w:rPr>
          <w:rFonts w:ascii="Times New Roman" w:hAnsi="Times New Roman" w:cs="Times New Roman"/>
        </w:rPr>
        <w:t xml:space="preserve"> har </w:t>
      </w:r>
      <w:r w:rsidR="00BB07FC">
        <w:rPr>
          <w:rFonts w:ascii="Times New Roman" w:hAnsi="Times New Roman" w:cs="Times New Roman"/>
        </w:rPr>
        <w:t xml:space="preserve">på grunn av covid-19 </w:t>
      </w:r>
      <w:r w:rsidR="00102E9B" w:rsidRPr="00A374A3">
        <w:rPr>
          <w:rFonts w:ascii="Times New Roman" w:hAnsi="Times New Roman" w:cs="Times New Roman"/>
        </w:rPr>
        <w:t>begrensede midler til rådighet</w:t>
      </w:r>
      <w:r w:rsidR="00BB07FC">
        <w:rPr>
          <w:rFonts w:ascii="Times New Roman" w:hAnsi="Times New Roman" w:cs="Times New Roman"/>
        </w:rPr>
        <w:t xml:space="preserve">. </w:t>
      </w:r>
      <w:r w:rsidR="00EB5E0B">
        <w:rPr>
          <w:rFonts w:ascii="Times New Roman" w:hAnsi="Times New Roman" w:cs="Times New Roman"/>
        </w:rPr>
        <w:t>Dette må få konsekvenser for aktiviteten man planlegger i den ko</w:t>
      </w:r>
      <w:r w:rsidR="00324F7B">
        <w:rPr>
          <w:rFonts w:ascii="Times New Roman" w:hAnsi="Times New Roman" w:cs="Times New Roman"/>
        </w:rPr>
        <w:t xml:space="preserve">mmende perioden. </w:t>
      </w:r>
      <w:r w:rsidR="004E0F24">
        <w:rPr>
          <w:rFonts w:ascii="Times New Roman" w:hAnsi="Times New Roman" w:cs="Times New Roman"/>
        </w:rPr>
        <w:t>Selskapet må bygge opp likviditetsreserver</w:t>
      </w:r>
      <w:r w:rsidR="00A34203">
        <w:rPr>
          <w:rFonts w:ascii="Times New Roman" w:hAnsi="Times New Roman" w:cs="Times New Roman"/>
        </w:rPr>
        <w:t xml:space="preserve"> og </w:t>
      </w:r>
      <w:r w:rsidR="00102E9B" w:rsidRPr="00A374A3">
        <w:rPr>
          <w:rFonts w:ascii="Times New Roman" w:hAnsi="Times New Roman" w:cs="Times New Roman"/>
        </w:rPr>
        <w:t xml:space="preserve">ha et kontinuerlig fokus på effektiv drift. </w:t>
      </w:r>
    </w:p>
    <w:p w14:paraId="5BBCCFD3" w14:textId="27D83CBB" w:rsidR="00102E9B" w:rsidRPr="00A374A3" w:rsidRDefault="00102E9B" w:rsidP="00102E9B">
      <w:pPr>
        <w:spacing w:line="360" w:lineRule="auto"/>
        <w:rPr>
          <w:rFonts w:ascii="Times New Roman" w:hAnsi="Times New Roman" w:cs="Times New Roman"/>
        </w:rPr>
      </w:pPr>
      <w:r w:rsidRPr="00A374A3">
        <w:rPr>
          <w:rFonts w:ascii="Times New Roman" w:hAnsi="Times New Roman" w:cs="Times New Roman"/>
        </w:rPr>
        <w:t>Dette betyr at det vil pågå kontinuerlige prosesser i organisasjonen, både i forhold til utviklingsområder og hvordan man skal nå prioriterte mål</w:t>
      </w:r>
      <w:r w:rsidR="00A34203">
        <w:rPr>
          <w:rFonts w:ascii="Times New Roman" w:hAnsi="Times New Roman" w:cs="Times New Roman"/>
        </w:rPr>
        <w:t xml:space="preserve"> til lavest mulig kostnader. </w:t>
      </w:r>
      <w:r w:rsidRPr="00A374A3">
        <w:rPr>
          <w:rFonts w:ascii="Times New Roman" w:hAnsi="Times New Roman" w:cs="Times New Roman"/>
        </w:rPr>
        <w:t xml:space="preserve"> </w:t>
      </w:r>
    </w:p>
    <w:p w14:paraId="2956BC97" w14:textId="646C6F3E" w:rsidR="00355829" w:rsidRDefault="00102E9B" w:rsidP="00102E9B">
      <w:pPr>
        <w:spacing w:line="360" w:lineRule="auto"/>
        <w:rPr>
          <w:rFonts w:ascii="Times New Roman" w:hAnsi="Times New Roman" w:cs="Times New Roman"/>
        </w:rPr>
      </w:pPr>
      <w:r w:rsidRPr="00A374A3">
        <w:rPr>
          <w:rFonts w:ascii="Times New Roman" w:hAnsi="Times New Roman" w:cs="Times New Roman"/>
        </w:rPr>
        <w:t xml:space="preserve">Nordkapp havn KF eier en serie eiendommer og bygg som </w:t>
      </w:r>
      <w:r w:rsidR="006B39B6">
        <w:rPr>
          <w:rFonts w:ascii="Times New Roman" w:hAnsi="Times New Roman" w:cs="Times New Roman"/>
        </w:rPr>
        <w:t>Nordkappregionen Havn IKS</w:t>
      </w:r>
      <w:r w:rsidRPr="00A374A3">
        <w:rPr>
          <w:rFonts w:ascii="Times New Roman" w:hAnsi="Times New Roman" w:cs="Times New Roman"/>
        </w:rPr>
        <w:t xml:space="preserve"> leier og driver framleie på. Felles for disse er at de alle har meget god </w:t>
      </w:r>
      <w:r w:rsidR="007C02F9" w:rsidRPr="00A374A3">
        <w:rPr>
          <w:rFonts w:ascii="Times New Roman" w:hAnsi="Times New Roman" w:cs="Times New Roman"/>
        </w:rPr>
        <w:t>beliggenhet,</w:t>
      </w:r>
      <w:r w:rsidRPr="00A374A3">
        <w:rPr>
          <w:rFonts w:ascii="Times New Roman" w:hAnsi="Times New Roman" w:cs="Times New Roman"/>
        </w:rPr>
        <w:t xml:space="preserve"> men er i relativt dårlig forfatning. </w:t>
      </w:r>
      <w:r w:rsidR="00570FB1">
        <w:rPr>
          <w:rFonts w:ascii="Times New Roman" w:hAnsi="Times New Roman" w:cs="Times New Roman"/>
        </w:rPr>
        <w:t>Etterslepet mht</w:t>
      </w:r>
      <w:r w:rsidR="00355829">
        <w:rPr>
          <w:rFonts w:ascii="Times New Roman" w:hAnsi="Times New Roman" w:cs="Times New Roman"/>
        </w:rPr>
        <w:t>.</w:t>
      </w:r>
      <w:r w:rsidR="00570FB1">
        <w:rPr>
          <w:rFonts w:ascii="Times New Roman" w:hAnsi="Times New Roman" w:cs="Times New Roman"/>
        </w:rPr>
        <w:t xml:space="preserve"> vedlikehold er </w:t>
      </w:r>
      <w:r w:rsidR="00355829">
        <w:rPr>
          <w:rFonts w:ascii="Times New Roman" w:hAnsi="Times New Roman" w:cs="Times New Roman"/>
        </w:rPr>
        <w:t xml:space="preserve">betydelig. </w:t>
      </w:r>
    </w:p>
    <w:p w14:paraId="5BBCCFD5" w14:textId="480AF25C" w:rsidR="00102E9B" w:rsidRDefault="00102E9B" w:rsidP="00102E9B">
      <w:pPr>
        <w:spacing w:line="360" w:lineRule="auto"/>
        <w:rPr>
          <w:rFonts w:ascii="Times New Roman" w:hAnsi="Times New Roman" w:cs="Times New Roman"/>
        </w:rPr>
      </w:pPr>
      <w:r w:rsidRPr="00A374A3">
        <w:rPr>
          <w:rFonts w:ascii="Times New Roman" w:hAnsi="Times New Roman" w:cs="Times New Roman"/>
        </w:rPr>
        <w:t xml:space="preserve">Forvaltningen av disse er en utfordring, og bør i sterkere grad enn hittil, brukes til å kapitalisere </w:t>
      </w:r>
      <w:r w:rsidR="007C02F9" w:rsidRPr="00A374A3">
        <w:rPr>
          <w:rFonts w:ascii="Times New Roman" w:hAnsi="Times New Roman" w:cs="Times New Roman"/>
        </w:rPr>
        <w:t>på -</w:t>
      </w:r>
      <w:r w:rsidRPr="00A374A3">
        <w:rPr>
          <w:rFonts w:ascii="Times New Roman" w:hAnsi="Times New Roman" w:cs="Times New Roman"/>
        </w:rPr>
        <w:t xml:space="preserve"> dvs. brukes som et forretningsmessig middel til å nå selskapets overordnede målsetninger.  </w:t>
      </w:r>
      <w:r w:rsidR="006B39B6">
        <w:rPr>
          <w:rFonts w:ascii="Times New Roman" w:hAnsi="Times New Roman" w:cs="Times New Roman"/>
        </w:rPr>
        <w:t>Nordkappregionen Havn IKS</w:t>
      </w:r>
      <w:r w:rsidRPr="00A374A3">
        <w:rPr>
          <w:rFonts w:ascii="Times New Roman" w:hAnsi="Times New Roman" w:cs="Times New Roman"/>
        </w:rPr>
        <w:t xml:space="preserve"> søker en klar og tydelig miljøprofilering av organisasjonen. Dette gjelder daglig drift, eventuelle investeringer og utbygginger.  </w:t>
      </w:r>
      <w:r w:rsidR="006B39B6">
        <w:rPr>
          <w:rFonts w:ascii="Times New Roman" w:hAnsi="Times New Roman" w:cs="Times New Roman"/>
        </w:rPr>
        <w:t>Nordkappregionen Havn IKS</w:t>
      </w:r>
      <w:r w:rsidRPr="00A374A3">
        <w:rPr>
          <w:rFonts w:ascii="Times New Roman" w:hAnsi="Times New Roman" w:cs="Times New Roman"/>
        </w:rPr>
        <w:t xml:space="preserve"> skal også ivareta sikkerhet etter gjeldende lover og regler og skal også i dette arbeidet bidra til at miljøskader reduseres. </w:t>
      </w:r>
    </w:p>
    <w:p w14:paraId="0A18E21D" w14:textId="7943D305" w:rsidR="009D47CC" w:rsidRDefault="009D47CC" w:rsidP="00102E9B">
      <w:pPr>
        <w:spacing w:line="360" w:lineRule="auto"/>
        <w:rPr>
          <w:rFonts w:ascii="Times New Roman" w:hAnsi="Times New Roman" w:cs="Times New Roman"/>
        </w:rPr>
      </w:pPr>
    </w:p>
    <w:p w14:paraId="603C6BD9" w14:textId="286785B7" w:rsidR="009D47CC" w:rsidRDefault="00352940" w:rsidP="00102E9B">
      <w:pPr>
        <w:spacing w:line="360" w:lineRule="auto"/>
        <w:rPr>
          <w:rFonts w:ascii="Times New Roman" w:hAnsi="Times New Roman" w:cs="Times New Roman"/>
        </w:rPr>
      </w:pPr>
      <w:r>
        <w:rPr>
          <w:noProof/>
        </w:rPr>
        <w:drawing>
          <wp:anchor distT="0" distB="0" distL="114300" distR="114300" simplePos="0" relativeHeight="251731968" behindDoc="1" locked="0" layoutInCell="1" allowOverlap="1" wp14:anchorId="43A82AC7" wp14:editId="26818198">
            <wp:simplePos x="0" y="0"/>
            <wp:positionH relativeFrom="margin">
              <wp:align>center</wp:align>
            </wp:positionH>
            <wp:positionV relativeFrom="paragraph">
              <wp:posOffset>274320</wp:posOffset>
            </wp:positionV>
            <wp:extent cx="3864610" cy="2898775"/>
            <wp:effectExtent l="6667" t="0" r="9208" b="9207"/>
            <wp:wrapTight wrapText="bothSides">
              <wp:wrapPolygon edited="0">
                <wp:start x="37" y="21650"/>
                <wp:lineTo x="21545" y="21650"/>
                <wp:lineTo x="21545" y="73"/>
                <wp:lineTo x="37" y="73"/>
                <wp:lineTo x="37" y="2165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864610" cy="2898775"/>
                    </a:xfrm>
                    <a:prstGeom prst="rect">
                      <a:avLst/>
                    </a:prstGeom>
                    <a:noFill/>
                    <a:ln>
                      <a:noFill/>
                    </a:ln>
                  </pic:spPr>
                </pic:pic>
              </a:graphicData>
            </a:graphic>
          </wp:anchor>
        </w:drawing>
      </w:r>
    </w:p>
    <w:p w14:paraId="1E8FA5EF" w14:textId="6B796408" w:rsidR="009D47CC" w:rsidRDefault="009D47CC" w:rsidP="00102E9B">
      <w:pPr>
        <w:spacing w:line="360" w:lineRule="auto"/>
        <w:rPr>
          <w:rFonts w:ascii="Times New Roman" w:hAnsi="Times New Roman" w:cs="Times New Roman"/>
        </w:rPr>
      </w:pPr>
    </w:p>
    <w:p w14:paraId="7C1DB7E8" w14:textId="615F8468" w:rsidR="009D47CC" w:rsidRDefault="009D47CC" w:rsidP="00102E9B">
      <w:pPr>
        <w:spacing w:line="360" w:lineRule="auto"/>
        <w:rPr>
          <w:rFonts w:ascii="Times New Roman" w:hAnsi="Times New Roman" w:cs="Times New Roman"/>
        </w:rPr>
      </w:pPr>
    </w:p>
    <w:p w14:paraId="7A5DD99F" w14:textId="37C0BAA5" w:rsidR="009D47CC" w:rsidRDefault="009D47CC" w:rsidP="00102E9B">
      <w:pPr>
        <w:spacing w:line="360" w:lineRule="auto"/>
        <w:rPr>
          <w:rFonts w:ascii="Times New Roman" w:hAnsi="Times New Roman" w:cs="Times New Roman"/>
        </w:rPr>
      </w:pPr>
    </w:p>
    <w:p w14:paraId="77C514EB" w14:textId="50539AC1" w:rsidR="009D47CC" w:rsidRDefault="009D47CC" w:rsidP="00102E9B">
      <w:pPr>
        <w:spacing w:line="360" w:lineRule="auto"/>
        <w:rPr>
          <w:rFonts w:ascii="Times New Roman" w:hAnsi="Times New Roman" w:cs="Times New Roman"/>
        </w:rPr>
      </w:pPr>
    </w:p>
    <w:p w14:paraId="3264BED9" w14:textId="3F644605" w:rsidR="009D47CC" w:rsidRDefault="009D47CC" w:rsidP="00102E9B">
      <w:pPr>
        <w:spacing w:line="360" w:lineRule="auto"/>
        <w:rPr>
          <w:rFonts w:ascii="Times New Roman" w:hAnsi="Times New Roman" w:cs="Times New Roman"/>
        </w:rPr>
      </w:pPr>
    </w:p>
    <w:p w14:paraId="04DF0EDA" w14:textId="1899B56D" w:rsidR="009D47CC" w:rsidRDefault="009D47CC" w:rsidP="00102E9B">
      <w:pPr>
        <w:spacing w:line="360" w:lineRule="auto"/>
        <w:rPr>
          <w:rFonts w:ascii="Times New Roman" w:hAnsi="Times New Roman" w:cs="Times New Roman"/>
        </w:rPr>
      </w:pPr>
    </w:p>
    <w:p w14:paraId="5BD1CA26" w14:textId="7C1A562C" w:rsidR="009D47CC" w:rsidRDefault="009D47CC" w:rsidP="00102E9B">
      <w:pPr>
        <w:spacing w:line="360" w:lineRule="auto"/>
        <w:rPr>
          <w:rFonts w:ascii="Times New Roman" w:hAnsi="Times New Roman" w:cs="Times New Roman"/>
        </w:rPr>
      </w:pPr>
    </w:p>
    <w:p w14:paraId="1968C495" w14:textId="7F114AE2" w:rsidR="009D47CC" w:rsidRDefault="009D47CC" w:rsidP="00102E9B">
      <w:pPr>
        <w:spacing w:line="360" w:lineRule="auto"/>
        <w:rPr>
          <w:rFonts w:ascii="Times New Roman" w:hAnsi="Times New Roman" w:cs="Times New Roman"/>
        </w:rPr>
      </w:pPr>
    </w:p>
    <w:p w14:paraId="5572C82C" w14:textId="2A3ED26A" w:rsidR="009D47CC" w:rsidRDefault="009D47CC" w:rsidP="00102E9B">
      <w:pPr>
        <w:spacing w:line="360" w:lineRule="auto"/>
        <w:rPr>
          <w:rFonts w:ascii="Times New Roman" w:hAnsi="Times New Roman" w:cs="Times New Roman"/>
        </w:rPr>
      </w:pPr>
    </w:p>
    <w:p w14:paraId="471B061F" w14:textId="341FF2E2" w:rsidR="009D47CC" w:rsidRDefault="009D47CC" w:rsidP="00102E9B">
      <w:pPr>
        <w:spacing w:line="360" w:lineRule="auto"/>
        <w:rPr>
          <w:rFonts w:ascii="Times New Roman" w:hAnsi="Times New Roman" w:cs="Times New Roman"/>
        </w:rPr>
      </w:pPr>
    </w:p>
    <w:p w14:paraId="48B585FE" w14:textId="1FAFD1AD" w:rsidR="009D47CC" w:rsidRDefault="009D47CC" w:rsidP="00102E9B">
      <w:pPr>
        <w:spacing w:line="360" w:lineRule="auto"/>
        <w:rPr>
          <w:rFonts w:ascii="Times New Roman" w:hAnsi="Times New Roman" w:cs="Times New Roman"/>
        </w:rPr>
      </w:pPr>
    </w:p>
    <w:p w14:paraId="5BBCCFE2" w14:textId="5F2776B7" w:rsidR="00102E9B" w:rsidRPr="00EE7730" w:rsidRDefault="009D47CC" w:rsidP="00EE7730">
      <w:pPr>
        <w:pStyle w:val="Overskrift1"/>
      </w:pPr>
      <w:bookmarkStart w:id="75" w:name="_Toc70511781"/>
      <w:r w:rsidRPr="00EE7730">
        <w:lastRenderedPageBreak/>
        <w:t>Bærekraft</w:t>
      </w:r>
      <w:bookmarkEnd w:id="75"/>
    </w:p>
    <w:p w14:paraId="5D6926FF" w14:textId="77777777" w:rsidR="00FE5987" w:rsidRDefault="00FE5987" w:rsidP="00FE5987">
      <w:bookmarkStart w:id="76" w:name="_Toc66276973"/>
    </w:p>
    <w:p w14:paraId="5BBCCFE3" w14:textId="04201242" w:rsidR="00102E9B" w:rsidRPr="00FE5987" w:rsidRDefault="00DE3E14" w:rsidP="00FE5987">
      <w:pPr>
        <w:rPr>
          <w:sz w:val="28"/>
          <w:szCs w:val="28"/>
          <w:u w:val="single"/>
        </w:rPr>
      </w:pPr>
      <w:r w:rsidRPr="00FE5987">
        <w:rPr>
          <w:sz w:val="28"/>
          <w:szCs w:val="28"/>
          <w:u w:val="single"/>
        </w:rPr>
        <w:t>Bærekraft – et overordnet perspektiv!</w:t>
      </w:r>
      <w:bookmarkEnd w:id="76"/>
    </w:p>
    <w:p w14:paraId="359B05F9" w14:textId="1604A8A9" w:rsidR="007C02F9" w:rsidRPr="007C02F9" w:rsidRDefault="007C02F9" w:rsidP="007C02F9">
      <w:pPr>
        <w:spacing w:line="360" w:lineRule="auto"/>
        <w:rPr>
          <w:rFonts w:ascii="Times New Roman" w:hAnsi="Times New Roman" w:cs="Times New Roman"/>
          <w:color w:val="000000" w:themeColor="text1"/>
          <w:sz w:val="24"/>
          <w:szCs w:val="24"/>
        </w:rPr>
      </w:pPr>
      <w:r w:rsidRPr="007C02F9">
        <w:rPr>
          <w:rFonts w:ascii="Times New Roman" w:hAnsi="Times New Roman" w:cs="Times New Roman"/>
          <w:color w:val="000000" w:themeColor="text1"/>
          <w:sz w:val="24"/>
          <w:szCs w:val="24"/>
        </w:rPr>
        <w:t>Bærekraftig utvikling handler om å ta vare på behovene til mennesker som lever i dag, uten å ødelegge framtidige generasjoners muligheter til å dekke sine.  Bærekraftsmålene reflekterer de tre dimensjonene i bærekraftig utvikling: klima og miljø, økonomi og sosiale forhold.</w:t>
      </w:r>
      <w:r>
        <w:rPr>
          <w:rFonts w:ascii="Times New Roman" w:hAnsi="Times New Roman" w:cs="Times New Roman"/>
          <w:color w:val="000000" w:themeColor="text1"/>
          <w:sz w:val="24"/>
          <w:szCs w:val="24"/>
        </w:rPr>
        <w:t xml:space="preserve"> </w:t>
      </w:r>
      <w:r w:rsidRPr="007C02F9">
        <w:rPr>
          <w:rFonts w:ascii="Times New Roman" w:hAnsi="Times New Roman" w:cs="Times New Roman"/>
          <w:color w:val="000000" w:themeColor="text1"/>
          <w:sz w:val="24"/>
          <w:szCs w:val="24"/>
        </w:rPr>
        <w:t xml:space="preserve">FNs bærekraftsmål er verdens felles arbeidsplan for å utrydde fattigdom, bekjempe ulikhet og stoppe klimaendringene innen 2030.  Målene skal fungere som en felles global retning for land, næringsliv og sivilsamfunn.  Målene forplikter også Norge som nasjon, og norsk næringsliv må omstilles i tråd med FNs bærekraftsmål. </w:t>
      </w:r>
      <w:r w:rsidR="00DE3E14">
        <w:rPr>
          <w:rFonts w:ascii="Times New Roman" w:hAnsi="Times New Roman" w:cs="Times New Roman"/>
          <w:color w:val="000000" w:themeColor="text1"/>
          <w:sz w:val="24"/>
          <w:szCs w:val="24"/>
        </w:rPr>
        <w:t xml:space="preserve">I dette strategiske notatet er bærekraft et overordnet nivå, og skal innarbeides i alle tiltak i regi av Nordkappregionen Havn IKS. </w:t>
      </w:r>
    </w:p>
    <w:p w14:paraId="7B5960D5" w14:textId="0E28C323" w:rsidR="007C02F9" w:rsidRDefault="007C02F9" w:rsidP="007C02F9">
      <w:pPr>
        <w:spacing w:line="360" w:lineRule="auto"/>
        <w:rPr>
          <w:rFonts w:ascii="Times New Roman" w:hAnsi="Times New Roman" w:cs="Times New Roman"/>
          <w:color w:val="000000" w:themeColor="text1"/>
        </w:rPr>
      </w:pPr>
    </w:p>
    <w:p w14:paraId="19744F8A" w14:textId="4CD2D999" w:rsidR="007C02F9" w:rsidRDefault="000C5823" w:rsidP="007C02F9">
      <w:pPr>
        <w:spacing w:line="360" w:lineRule="auto"/>
        <w:rPr>
          <w:rFonts w:ascii="Times New Roman" w:hAnsi="Times New Roman" w:cs="Times New Roman"/>
          <w:color w:val="000000" w:themeColor="text1"/>
        </w:rPr>
      </w:pPr>
      <w:r>
        <w:rPr>
          <w:rFonts w:ascii="Times New Roman" w:hAnsi="Times New Roman" w:cs="Times New Roman"/>
          <w:noProof/>
          <w:color w:val="000000" w:themeColor="text1"/>
          <w:sz w:val="24"/>
          <w:szCs w:val="24"/>
        </w:rPr>
        <w:drawing>
          <wp:anchor distT="0" distB="0" distL="114300" distR="114300" simplePos="0" relativeHeight="251702272" behindDoc="1" locked="0" layoutInCell="1" allowOverlap="1" wp14:anchorId="42CEEF92" wp14:editId="1DAF8261">
            <wp:simplePos x="0" y="0"/>
            <wp:positionH relativeFrom="column">
              <wp:posOffset>319405</wp:posOffset>
            </wp:positionH>
            <wp:positionV relativeFrom="paragraph">
              <wp:posOffset>144145</wp:posOffset>
            </wp:positionV>
            <wp:extent cx="4880610" cy="2438400"/>
            <wp:effectExtent l="0" t="0" r="0" b="0"/>
            <wp:wrapTight wrapText="bothSides">
              <wp:wrapPolygon edited="0">
                <wp:start x="0" y="0"/>
                <wp:lineTo x="0" y="21431"/>
                <wp:lineTo x="21499" y="21431"/>
                <wp:lineTo x="21499"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0610" cy="2438400"/>
                    </a:xfrm>
                    <a:prstGeom prst="rect">
                      <a:avLst/>
                    </a:prstGeom>
                    <a:noFill/>
                  </pic:spPr>
                </pic:pic>
              </a:graphicData>
            </a:graphic>
            <wp14:sizeRelH relativeFrom="margin">
              <wp14:pctWidth>0</wp14:pctWidth>
            </wp14:sizeRelH>
            <wp14:sizeRelV relativeFrom="margin">
              <wp14:pctHeight>0</wp14:pctHeight>
            </wp14:sizeRelV>
          </wp:anchor>
        </w:drawing>
      </w:r>
    </w:p>
    <w:p w14:paraId="35C29CAE" w14:textId="77777777" w:rsidR="007C02F9" w:rsidRDefault="007C02F9" w:rsidP="007C02F9">
      <w:pPr>
        <w:spacing w:line="360" w:lineRule="auto"/>
        <w:rPr>
          <w:rFonts w:ascii="Times New Roman" w:hAnsi="Times New Roman" w:cs="Times New Roman"/>
          <w:color w:val="000000" w:themeColor="text1"/>
        </w:rPr>
      </w:pPr>
    </w:p>
    <w:p w14:paraId="760ABA1B" w14:textId="77777777" w:rsidR="007C02F9" w:rsidRDefault="007C02F9" w:rsidP="007C02F9">
      <w:pPr>
        <w:spacing w:line="360" w:lineRule="auto"/>
        <w:rPr>
          <w:rFonts w:ascii="Times New Roman" w:hAnsi="Times New Roman" w:cs="Times New Roman"/>
          <w:color w:val="000000" w:themeColor="text1"/>
        </w:rPr>
      </w:pPr>
    </w:p>
    <w:p w14:paraId="57FE2840" w14:textId="77777777" w:rsidR="007C02F9" w:rsidRDefault="007C02F9" w:rsidP="007C02F9">
      <w:pPr>
        <w:spacing w:line="360" w:lineRule="auto"/>
        <w:rPr>
          <w:rFonts w:ascii="Times New Roman" w:hAnsi="Times New Roman" w:cs="Times New Roman"/>
          <w:color w:val="000000" w:themeColor="text1"/>
        </w:rPr>
      </w:pPr>
    </w:p>
    <w:p w14:paraId="5932579A" w14:textId="77777777" w:rsidR="007C02F9" w:rsidRDefault="007C02F9" w:rsidP="007C02F9">
      <w:pPr>
        <w:spacing w:line="360" w:lineRule="auto"/>
        <w:rPr>
          <w:rFonts w:ascii="Times New Roman" w:hAnsi="Times New Roman" w:cs="Times New Roman"/>
          <w:color w:val="000000" w:themeColor="text1"/>
        </w:rPr>
      </w:pPr>
    </w:p>
    <w:p w14:paraId="6CCA8347" w14:textId="77777777" w:rsidR="007C02F9" w:rsidRDefault="007C02F9" w:rsidP="007C02F9">
      <w:pPr>
        <w:spacing w:line="360" w:lineRule="auto"/>
        <w:rPr>
          <w:rFonts w:ascii="Times New Roman" w:hAnsi="Times New Roman" w:cs="Times New Roman"/>
          <w:color w:val="000000" w:themeColor="text1"/>
        </w:rPr>
      </w:pPr>
    </w:p>
    <w:p w14:paraId="62DB6BFE" w14:textId="77777777" w:rsidR="00A55A75" w:rsidRDefault="00A55A75" w:rsidP="007C02F9">
      <w:pPr>
        <w:spacing w:line="360" w:lineRule="auto"/>
        <w:rPr>
          <w:rFonts w:ascii="Times New Roman" w:hAnsi="Times New Roman" w:cs="Times New Roman"/>
          <w:b/>
          <w:bCs/>
          <w:color w:val="000000" w:themeColor="text1"/>
        </w:rPr>
      </w:pPr>
    </w:p>
    <w:p w14:paraId="69895CD0" w14:textId="77777777" w:rsidR="000C5823" w:rsidRDefault="000C5823" w:rsidP="007C02F9">
      <w:pPr>
        <w:spacing w:line="360" w:lineRule="auto"/>
        <w:rPr>
          <w:rFonts w:ascii="Times New Roman" w:hAnsi="Times New Roman" w:cs="Times New Roman"/>
          <w:b/>
          <w:bCs/>
          <w:color w:val="000000" w:themeColor="text1"/>
        </w:rPr>
      </w:pPr>
    </w:p>
    <w:p w14:paraId="671C1CB3" w14:textId="55BA7C1E" w:rsidR="00DB223E" w:rsidRPr="00DE3E14" w:rsidRDefault="00DB223E" w:rsidP="007C02F9">
      <w:pPr>
        <w:spacing w:line="360" w:lineRule="auto"/>
        <w:rPr>
          <w:rFonts w:ascii="Times New Roman" w:hAnsi="Times New Roman" w:cs="Times New Roman"/>
          <w:b/>
          <w:bCs/>
          <w:color w:val="000000" w:themeColor="text1"/>
          <w:sz w:val="24"/>
          <w:szCs w:val="24"/>
        </w:rPr>
      </w:pPr>
      <w:r w:rsidRPr="00DE3E14">
        <w:rPr>
          <w:rFonts w:ascii="Times New Roman" w:hAnsi="Times New Roman" w:cs="Times New Roman"/>
          <w:b/>
          <w:bCs/>
          <w:color w:val="000000" w:themeColor="text1"/>
        </w:rPr>
        <w:t>Mål 8</w:t>
      </w:r>
      <w:r w:rsidR="00827A66" w:rsidRPr="00DE3E14">
        <w:rPr>
          <w:rFonts w:ascii="Times New Roman" w:hAnsi="Times New Roman" w:cs="Times New Roman"/>
          <w:b/>
          <w:bCs/>
          <w:color w:val="000000" w:themeColor="text1"/>
        </w:rPr>
        <w:t>: F</w:t>
      </w:r>
      <w:r w:rsidRPr="00DE3E14">
        <w:rPr>
          <w:rFonts w:ascii="Times New Roman" w:hAnsi="Times New Roman" w:cs="Times New Roman"/>
          <w:b/>
          <w:bCs/>
          <w:color w:val="000000" w:themeColor="text1"/>
        </w:rPr>
        <w:t xml:space="preserve">remme varig, inkluderende og bærekraftig økonomisk vekst, full sysselsetting og </w:t>
      </w:r>
      <w:r w:rsidRPr="00DE3E14">
        <w:rPr>
          <w:rFonts w:ascii="Times New Roman" w:hAnsi="Times New Roman" w:cs="Times New Roman"/>
          <w:b/>
          <w:bCs/>
          <w:color w:val="000000" w:themeColor="text1"/>
          <w:sz w:val="24"/>
          <w:szCs w:val="24"/>
        </w:rPr>
        <w:t xml:space="preserve">anstendig arbeid for alle. </w:t>
      </w:r>
    </w:p>
    <w:p w14:paraId="27D0272A" w14:textId="3079E65F" w:rsidR="00DB223E" w:rsidRPr="00DB223E" w:rsidRDefault="00DB223E" w:rsidP="00DB223E">
      <w:pPr>
        <w:autoSpaceDE w:val="0"/>
        <w:autoSpaceDN w:val="0"/>
        <w:adjustRightInd w:val="0"/>
        <w:spacing w:after="0" w:line="240" w:lineRule="auto"/>
        <w:ind w:left="705" w:hanging="705"/>
        <w:rPr>
          <w:rFonts w:ascii="Times New Roman" w:eastAsiaTheme="minorHAnsi" w:hAnsi="Times New Roman" w:cs="Times New Roman"/>
          <w:color w:val="000000"/>
          <w:sz w:val="24"/>
          <w:szCs w:val="24"/>
          <w:lang w:eastAsia="en-US"/>
        </w:rPr>
      </w:pPr>
      <w:r w:rsidRPr="00DB223E">
        <w:rPr>
          <w:rFonts w:ascii="Times New Roman" w:eastAsiaTheme="minorHAnsi" w:hAnsi="Times New Roman" w:cs="Times New Roman"/>
          <w:b/>
          <w:bCs/>
          <w:color w:val="C00000"/>
          <w:sz w:val="24"/>
          <w:szCs w:val="24"/>
          <w:lang w:eastAsia="en-US"/>
        </w:rPr>
        <w:t xml:space="preserve">8.2 </w:t>
      </w:r>
      <w:r w:rsidRPr="00DB223E">
        <w:rPr>
          <w:rFonts w:ascii="Times New Roman" w:eastAsiaTheme="minorHAnsi" w:hAnsi="Times New Roman" w:cs="Times New Roman"/>
          <w:b/>
          <w:bCs/>
          <w:color w:val="C00000"/>
          <w:sz w:val="24"/>
          <w:szCs w:val="24"/>
          <w:lang w:eastAsia="en-US"/>
        </w:rPr>
        <w:tab/>
      </w:r>
      <w:r w:rsidRPr="00DB223E">
        <w:rPr>
          <w:rFonts w:ascii="Times New Roman" w:eastAsiaTheme="minorHAnsi" w:hAnsi="Times New Roman" w:cs="Times New Roman"/>
          <w:color w:val="000000"/>
          <w:sz w:val="24"/>
          <w:szCs w:val="24"/>
          <w:lang w:eastAsia="en-US"/>
        </w:rPr>
        <w:t xml:space="preserve">Øke den økonomiske produktiviteten gjennom diversifisering, teknologisk modernisering og innovasjon, blant annet med vekt på lønnsomme og arbeidsintensive sektorer. </w:t>
      </w:r>
    </w:p>
    <w:p w14:paraId="188C826E" w14:textId="7F9C526F" w:rsidR="00DB223E" w:rsidRPr="00DB223E" w:rsidRDefault="00DB223E" w:rsidP="00DB223E">
      <w:pPr>
        <w:autoSpaceDE w:val="0"/>
        <w:autoSpaceDN w:val="0"/>
        <w:adjustRightInd w:val="0"/>
        <w:spacing w:after="0" w:line="240" w:lineRule="auto"/>
        <w:ind w:left="705" w:hanging="705"/>
        <w:rPr>
          <w:rFonts w:ascii="Times New Roman" w:eastAsiaTheme="minorHAnsi" w:hAnsi="Times New Roman" w:cs="Times New Roman"/>
          <w:color w:val="000000"/>
          <w:sz w:val="24"/>
          <w:szCs w:val="24"/>
          <w:lang w:eastAsia="en-US"/>
        </w:rPr>
      </w:pPr>
      <w:r w:rsidRPr="00DB223E">
        <w:rPr>
          <w:rFonts w:ascii="Times New Roman" w:eastAsiaTheme="minorHAnsi" w:hAnsi="Times New Roman" w:cs="Times New Roman"/>
          <w:b/>
          <w:bCs/>
          <w:color w:val="C00000"/>
          <w:sz w:val="24"/>
          <w:szCs w:val="24"/>
          <w:lang w:eastAsia="en-US"/>
        </w:rPr>
        <w:t xml:space="preserve">8.8 </w:t>
      </w:r>
      <w:r w:rsidRPr="00DB223E">
        <w:rPr>
          <w:rFonts w:ascii="Times New Roman" w:eastAsiaTheme="minorHAnsi" w:hAnsi="Times New Roman" w:cs="Times New Roman"/>
          <w:b/>
          <w:bCs/>
          <w:color w:val="C00000"/>
          <w:sz w:val="24"/>
          <w:szCs w:val="24"/>
          <w:lang w:eastAsia="en-US"/>
        </w:rPr>
        <w:tab/>
      </w:r>
      <w:r w:rsidRPr="00DB223E">
        <w:rPr>
          <w:rFonts w:ascii="Times New Roman" w:eastAsiaTheme="minorHAnsi" w:hAnsi="Times New Roman" w:cs="Times New Roman"/>
          <w:color w:val="000000"/>
          <w:sz w:val="24"/>
          <w:szCs w:val="24"/>
          <w:lang w:eastAsia="en-US"/>
        </w:rPr>
        <w:t xml:space="preserve">Beskytte arbeiderrettigheter og fremme et trygt og sikkert arbeidsmiljø for alle arbeidstakere, herunder arbeidsinnvandrere og særlig kvinnelige innvandrere, samt arbeidstakere i vanskelige arbeidsforhold. </w:t>
      </w:r>
    </w:p>
    <w:p w14:paraId="61747AE5" w14:textId="2A14CB7C" w:rsidR="00DB223E" w:rsidRPr="00DB223E" w:rsidRDefault="00DB223E" w:rsidP="00DE3E14">
      <w:pPr>
        <w:autoSpaceDE w:val="0"/>
        <w:autoSpaceDN w:val="0"/>
        <w:adjustRightInd w:val="0"/>
        <w:spacing w:after="0" w:line="240" w:lineRule="auto"/>
        <w:ind w:left="705" w:hanging="705"/>
        <w:rPr>
          <w:rFonts w:ascii="Times New Roman" w:eastAsiaTheme="minorHAnsi" w:hAnsi="Times New Roman" w:cs="Times New Roman"/>
          <w:color w:val="000000"/>
          <w:sz w:val="24"/>
          <w:szCs w:val="24"/>
          <w:lang w:eastAsia="en-US"/>
        </w:rPr>
      </w:pPr>
      <w:r w:rsidRPr="00DB223E">
        <w:rPr>
          <w:rFonts w:ascii="Times New Roman" w:eastAsiaTheme="minorHAnsi" w:hAnsi="Times New Roman" w:cs="Times New Roman"/>
          <w:b/>
          <w:bCs/>
          <w:color w:val="C00000"/>
          <w:sz w:val="24"/>
          <w:szCs w:val="24"/>
          <w:lang w:eastAsia="en-US"/>
        </w:rPr>
        <w:t xml:space="preserve">8.9 </w:t>
      </w:r>
      <w:r w:rsidRPr="00DB223E">
        <w:rPr>
          <w:rFonts w:ascii="Times New Roman" w:eastAsiaTheme="minorHAnsi" w:hAnsi="Times New Roman" w:cs="Times New Roman"/>
          <w:b/>
          <w:bCs/>
          <w:color w:val="C00000"/>
          <w:sz w:val="24"/>
          <w:szCs w:val="24"/>
          <w:lang w:eastAsia="en-US"/>
        </w:rPr>
        <w:tab/>
      </w:r>
      <w:r w:rsidRPr="00DB223E">
        <w:rPr>
          <w:rFonts w:ascii="Times New Roman" w:eastAsiaTheme="minorHAnsi" w:hAnsi="Times New Roman" w:cs="Times New Roman"/>
          <w:color w:val="000000"/>
          <w:sz w:val="24"/>
          <w:szCs w:val="24"/>
          <w:lang w:eastAsia="en-US"/>
        </w:rPr>
        <w:t xml:space="preserve">Innen 2030 utarbeide og iverksette politikk for å fremme en bærekraftig turistnæring som skaper arbeidsplasser og fremmer lokal kultur og lokale produkter. </w:t>
      </w:r>
    </w:p>
    <w:p w14:paraId="79CF9B98" w14:textId="77777777" w:rsidR="00427F83" w:rsidRDefault="00427F83" w:rsidP="007C02F9">
      <w:pPr>
        <w:spacing w:line="360" w:lineRule="auto"/>
        <w:rPr>
          <w:rFonts w:ascii="Times New Roman" w:hAnsi="Times New Roman" w:cs="Times New Roman"/>
          <w:color w:val="000000" w:themeColor="text1"/>
          <w:sz w:val="24"/>
          <w:szCs w:val="24"/>
          <w:u w:val="single"/>
        </w:rPr>
      </w:pPr>
    </w:p>
    <w:p w14:paraId="625B41B2" w14:textId="35A646AA" w:rsidR="00DB223E" w:rsidRPr="00DE3E14" w:rsidRDefault="00DB223E" w:rsidP="00DE3E14">
      <w:pPr>
        <w:spacing w:line="360" w:lineRule="auto"/>
        <w:rPr>
          <w:rFonts w:ascii="Times New Roman" w:hAnsi="Times New Roman" w:cs="Times New Roman"/>
          <w:b/>
          <w:bCs/>
          <w:color w:val="000000" w:themeColor="text1"/>
          <w:sz w:val="24"/>
          <w:szCs w:val="24"/>
        </w:rPr>
      </w:pPr>
      <w:r w:rsidRPr="00DE3E14">
        <w:rPr>
          <w:rFonts w:ascii="Times New Roman" w:hAnsi="Times New Roman" w:cs="Times New Roman"/>
          <w:b/>
          <w:bCs/>
          <w:color w:val="000000" w:themeColor="text1"/>
          <w:sz w:val="24"/>
          <w:szCs w:val="24"/>
        </w:rPr>
        <w:lastRenderedPageBreak/>
        <w:t>Mål 11: Gjøre byer og bosettinger inkluderende, trygge, motstandsdyktige og bærekraftige</w:t>
      </w:r>
    </w:p>
    <w:p w14:paraId="7ADD09CC" w14:textId="40E47115" w:rsidR="00DB223E" w:rsidRDefault="00DB223E" w:rsidP="00DB223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DB223E">
        <w:rPr>
          <w:rFonts w:ascii="Times New Roman" w:eastAsiaTheme="minorHAnsi" w:hAnsi="Times New Roman" w:cs="Times New Roman"/>
          <w:b/>
          <w:bCs/>
          <w:color w:val="FF9932"/>
          <w:sz w:val="24"/>
          <w:szCs w:val="24"/>
          <w:lang w:eastAsia="en-US"/>
        </w:rPr>
        <w:t xml:space="preserve">11.4 </w:t>
      </w:r>
      <w:r w:rsidRPr="00DB223E">
        <w:rPr>
          <w:rFonts w:ascii="Times New Roman" w:eastAsiaTheme="minorHAnsi" w:hAnsi="Times New Roman" w:cs="Times New Roman"/>
          <w:b/>
          <w:bCs/>
          <w:color w:val="FF9932"/>
          <w:sz w:val="24"/>
          <w:szCs w:val="24"/>
          <w:lang w:eastAsia="en-US"/>
        </w:rPr>
        <w:tab/>
      </w:r>
      <w:r w:rsidRPr="00DB223E">
        <w:rPr>
          <w:rFonts w:ascii="Times New Roman" w:eastAsiaTheme="minorHAnsi" w:hAnsi="Times New Roman" w:cs="Times New Roman"/>
          <w:color w:val="000000"/>
          <w:sz w:val="24"/>
          <w:szCs w:val="24"/>
          <w:lang w:eastAsia="en-US"/>
        </w:rPr>
        <w:t xml:space="preserve">Styrke innsatsen for å verne om og sikre verdens kultur- og naturarv. </w:t>
      </w:r>
    </w:p>
    <w:p w14:paraId="16D31576" w14:textId="77777777" w:rsidR="00427F83" w:rsidRPr="00DB223E" w:rsidRDefault="00427F83" w:rsidP="00DB223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1DFD92CB" w14:textId="1C34CB00" w:rsidR="00DB223E" w:rsidRPr="00DB223E" w:rsidRDefault="00DB223E" w:rsidP="00DB223E">
      <w:pPr>
        <w:autoSpaceDE w:val="0"/>
        <w:autoSpaceDN w:val="0"/>
        <w:adjustRightInd w:val="0"/>
        <w:spacing w:after="0" w:line="240" w:lineRule="auto"/>
        <w:ind w:left="705" w:hanging="705"/>
        <w:rPr>
          <w:rFonts w:ascii="Times New Roman" w:eastAsiaTheme="minorHAnsi" w:hAnsi="Times New Roman" w:cs="Times New Roman"/>
          <w:color w:val="000000"/>
          <w:sz w:val="24"/>
          <w:szCs w:val="24"/>
          <w:lang w:eastAsia="en-US"/>
        </w:rPr>
      </w:pPr>
      <w:r w:rsidRPr="00DB223E">
        <w:rPr>
          <w:rFonts w:ascii="Times New Roman" w:eastAsiaTheme="minorHAnsi" w:hAnsi="Times New Roman" w:cs="Times New Roman"/>
          <w:b/>
          <w:bCs/>
          <w:color w:val="FF9932"/>
          <w:sz w:val="24"/>
          <w:szCs w:val="24"/>
          <w:lang w:eastAsia="en-US"/>
        </w:rPr>
        <w:t xml:space="preserve">11.a </w:t>
      </w:r>
      <w:r w:rsidRPr="00DB223E">
        <w:rPr>
          <w:rFonts w:ascii="Times New Roman" w:eastAsiaTheme="minorHAnsi" w:hAnsi="Times New Roman" w:cs="Times New Roman"/>
          <w:b/>
          <w:bCs/>
          <w:color w:val="FF9932"/>
          <w:sz w:val="24"/>
          <w:szCs w:val="24"/>
          <w:lang w:eastAsia="en-US"/>
        </w:rPr>
        <w:tab/>
      </w:r>
      <w:r w:rsidRPr="00DB223E">
        <w:rPr>
          <w:rFonts w:ascii="Times New Roman" w:eastAsiaTheme="minorHAnsi" w:hAnsi="Times New Roman" w:cs="Times New Roman"/>
          <w:color w:val="000000"/>
          <w:sz w:val="24"/>
          <w:szCs w:val="24"/>
          <w:lang w:eastAsia="en-US"/>
        </w:rPr>
        <w:t xml:space="preserve">Støtte positive økonomiske, sosiale og miljømessige forbindelser mellom byområder, omland og spredtbygde områder ved å styrke nasjonale og regionale utviklingsplaner. </w:t>
      </w:r>
    </w:p>
    <w:p w14:paraId="59933D3D" w14:textId="77777777" w:rsidR="00086F9B" w:rsidRDefault="00086F9B" w:rsidP="004F4581">
      <w:pPr>
        <w:spacing w:line="240" w:lineRule="auto"/>
        <w:rPr>
          <w:rFonts w:ascii="Times New Roman" w:hAnsi="Times New Roman" w:cs="Times New Roman"/>
          <w:b/>
          <w:bCs/>
          <w:color w:val="000000" w:themeColor="text1"/>
        </w:rPr>
      </w:pPr>
    </w:p>
    <w:p w14:paraId="7EFE9E27" w14:textId="261BF537" w:rsidR="00DB223E" w:rsidRDefault="00691985" w:rsidP="004F4581">
      <w:pPr>
        <w:spacing w:line="240" w:lineRule="auto"/>
        <w:rPr>
          <w:rFonts w:ascii="Times New Roman" w:hAnsi="Times New Roman" w:cs="Times New Roman"/>
          <w:b/>
          <w:bCs/>
          <w:color w:val="000000" w:themeColor="text1"/>
        </w:rPr>
      </w:pPr>
      <w:r w:rsidRPr="00691985">
        <w:rPr>
          <w:rFonts w:ascii="Times New Roman" w:hAnsi="Times New Roman" w:cs="Times New Roman"/>
          <w:b/>
          <w:bCs/>
          <w:color w:val="000000" w:themeColor="text1"/>
        </w:rPr>
        <w:t>Mål 12: Sikre bærekraftige forbruks- og produksjonsmønstre</w:t>
      </w:r>
    </w:p>
    <w:p w14:paraId="0EEC4932" w14:textId="576B0E42" w:rsidR="00691985" w:rsidRPr="00691985" w:rsidRDefault="00691985" w:rsidP="004F4581">
      <w:pPr>
        <w:spacing w:line="240" w:lineRule="auto"/>
        <w:ind w:left="705" w:hanging="705"/>
        <w:rPr>
          <w:rFonts w:ascii="Times New Roman" w:hAnsi="Times New Roman" w:cs="Times New Roman"/>
          <w:color w:val="000000" w:themeColor="text1"/>
        </w:rPr>
      </w:pPr>
      <w:r w:rsidRPr="00691985">
        <w:rPr>
          <w:rFonts w:ascii="Times New Roman" w:hAnsi="Times New Roman" w:cs="Times New Roman"/>
          <w:color w:val="000000" w:themeColor="text1"/>
        </w:rPr>
        <w:t xml:space="preserve">12.4 </w:t>
      </w:r>
      <w:r>
        <w:rPr>
          <w:rFonts w:ascii="Times New Roman" w:hAnsi="Times New Roman" w:cs="Times New Roman"/>
          <w:color w:val="000000" w:themeColor="text1"/>
        </w:rPr>
        <w:tab/>
      </w:r>
      <w:r w:rsidRPr="00691985">
        <w:rPr>
          <w:rFonts w:ascii="Times New Roman" w:hAnsi="Times New Roman" w:cs="Times New Roman"/>
          <w:color w:val="000000" w:themeColor="text1"/>
        </w:rPr>
        <w:t>Innen 2020, og i samsvar med internasjonalt vedtatte rammeverk, oppnå en mer miljøvennlig forvaltning av kjemikalier og alle former for avfall gjennom hele deres livssyklus, og betydelig redusere utslipp av kjemikalier og avfall til luft, vann og jord for mest mulig å begrense skadevirkningene for menneskers helse og for miljøet.</w:t>
      </w:r>
    </w:p>
    <w:p w14:paraId="19C0CC5F" w14:textId="05A628EA" w:rsidR="00691985" w:rsidRPr="00691985" w:rsidRDefault="00691985" w:rsidP="004F4581">
      <w:pPr>
        <w:spacing w:line="240" w:lineRule="auto"/>
        <w:ind w:left="705" w:hanging="705"/>
        <w:rPr>
          <w:rFonts w:ascii="Times New Roman" w:hAnsi="Times New Roman" w:cs="Times New Roman"/>
          <w:color w:val="000000" w:themeColor="text1"/>
        </w:rPr>
      </w:pPr>
      <w:r w:rsidRPr="00691985">
        <w:rPr>
          <w:rFonts w:ascii="Times New Roman" w:hAnsi="Times New Roman" w:cs="Times New Roman"/>
          <w:color w:val="000000" w:themeColor="text1"/>
        </w:rPr>
        <w:t xml:space="preserve">12.5 </w:t>
      </w:r>
      <w:r>
        <w:rPr>
          <w:rFonts w:ascii="Times New Roman" w:hAnsi="Times New Roman" w:cs="Times New Roman"/>
          <w:color w:val="000000" w:themeColor="text1"/>
        </w:rPr>
        <w:tab/>
      </w:r>
      <w:r w:rsidRPr="00691985">
        <w:rPr>
          <w:rFonts w:ascii="Times New Roman" w:hAnsi="Times New Roman" w:cs="Times New Roman"/>
          <w:color w:val="000000" w:themeColor="text1"/>
        </w:rPr>
        <w:t>Innen 2030 betydelig redusere avfallsmengden gjennom forbud, reduksjon, gjenvinning og ombruk.</w:t>
      </w:r>
    </w:p>
    <w:p w14:paraId="391AFBEF" w14:textId="43390E27" w:rsidR="00691985" w:rsidRPr="00691985" w:rsidRDefault="00691985" w:rsidP="004F4581">
      <w:pPr>
        <w:spacing w:line="240" w:lineRule="auto"/>
        <w:ind w:left="705" w:hanging="705"/>
        <w:rPr>
          <w:rFonts w:ascii="Times New Roman" w:hAnsi="Times New Roman" w:cs="Times New Roman"/>
          <w:color w:val="000000" w:themeColor="text1"/>
        </w:rPr>
      </w:pPr>
      <w:r w:rsidRPr="00691985">
        <w:rPr>
          <w:rFonts w:ascii="Times New Roman" w:hAnsi="Times New Roman" w:cs="Times New Roman"/>
          <w:color w:val="000000" w:themeColor="text1"/>
        </w:rPr>
        <w:t xml:space="preserve">12.7 </w:t>
      </w:r>
      <w:r>
        <w:rPr>
          <w:rFonts w:ascii="Times New Roman" w:hAnsi="Times New Roman" w:cs="Times New Roman"/>
          <w:color w:val="000000" w:themeColor="text1"/>
        </w:rPr>
        <w:tab/>
      </w:r>
      <w:r w:rsidRPr="00691985">
        <w:rPr>
          <w:rFonts w:ascii="Times New Roman" w:hAnsi="Times New Roman" w:cs="Times New Roman"/>
          <w:color w:val="000000" w:themeColor="text1"/>
        </w:rPr>
        <w:t>Fremme bærekraftige ordninger for offentlige anskaffelser, i samsvar med de enkelte landenes politikk og prioriteringer.</w:t>
      </w:r>
    </w:p>
    <w:p w14:paraId="67BC445B" w14:textId="77777777" w:rsidR="002276D3" w:rsidRDefault="002276D3" w:rsidP="007C02F9">
      <w:pPr>
        <w:spacing w:line="360" w:lineRule="auto"/>
        <w:rPr>
          <w:rFonts w:ascii="Times New Roman" w:hAnsi="Times New Roman" w:cs="Times New Roman"/>
          <w:b/>
          <w:bCs/>
          <w:color w:val="000000" w:themeColor="text1"/>
        </w:rPr>
      </w:pPr>
    </w:p>
    <w:p w14:paraId="31D84D1C" w14:textId="20473B57" w:rsidR="00827A66" w:rsidRDefault="00827A66" w:rsidP="007C02F9">
      <w:pPr>
        <w:spacing w:line="360" w:lineRule="auto"/>
        <w:rPr>
          <w:rFonts w:ascii="Times New Roman" w:hAnsi="Times New Roman" w:cs="Times New Roman"/>
          <w:b/>
          <w:bCs/>
          <w:color w:val="000000" w:themeColor="text1"/>
        </w:rPr>
      </w:pPr>
      <w:r>
        <w:rPr>
          <w:rFonts w:ascii="Times New Roman" w:hAnsi="Times New Roman" w:cs="Times New Roman"/>
          <w:b/>
          <w:bCs/>
          <w:color w:val="000000" w:themeColor="text1"/>
        </w:rPr>
        <w:t>Mål 14: Bevare og bruke hav og marine ressurser på en måte som fremmer bærekraftig utvikling</w:t>
      </w:r>
    </w:p>
    <w:p w14:paraId="2CA94767" w14:textId="3C974966" w:rsidR="000C5823" w:rsidRDefault="00827A66" w:rsidP="002276D3">
      <w:pPr>
        <w:spacing w:line="360" w:lineRule="auto"/>
        <w:ind w:left="705" w:hanging="705"/>
        <w:rPr>
          <w:rFonts w:ascii="Times New Roman" w:hAnsi="Times New Roman" w:cs="Times New Roman"/>
          <w:color w:val="000000" w:themeColor="text1"/>
        </w:rPr>
      </w:pPr>
      <w:r w:rsidRPr="00827A66">
        <w:rPr>
          <w:rFonts w:ascii="Times New Roman" w:hAnsi="Times New Roman" w:cs="Times New Roman"/>
          <w:color w:val="000000" w:themeColor="text1"/>
        </w:rPr>
        <w:t xml:space="preserve">14.1 </w:t>
      </w:r>
      <w:r>
        <w:rPr>
          <w:rFonts w:ascii="Times New Roman" w:hAnsi="Times New Roman" w:cs="Times New Roman"/>
          <w:color w:val="000000" w:themeColor="text1"/>
        </w:rPr>
        <w:tab/>
      </w:r>
      <w:r w:rsidRPr="00827A66">
        <w:rPr>
          <w:rFonts w:ascii="Times New Roman" w:hAnsi="Times New Roman" w:cs="Times New Roman"/>
          <w:color w:val="000000" w:themeColor="text1"/>
        </w:rPr>
        <w:t>Innen 2025 forhindre og i betydelig grad redusere alle former for havforurensning, særlig fra landbasert virksomhet, herunder forurensning forårsaket av marin forsøpling og næringsstoffer.</w:t>
      </w:r>
    </w:p>
    <w:p w14:paraId="12E7AEF1" w14:textId="77777777" w:rsidR="002276D3" w:rsidRPr="00827A66" w:rsidRDefault="002276D3" w:rsidP="002276D3">
      <w:pPr>
        <w:spacing w:line="360" w:lineRule="auto"/>
        <w:ind w:left="705" w:hanging="705"/>
        <w:rPr>
          <w:rFonts w:ascii="Times New Roman" w:hAnsi="Times New Roman" w:cs="Times New Roman"/>
          <w:color w:val="000000" w:themeColor="text1"/>
        </w:rPr>
      </w:pPr>
    </w:p>
    <w:p w14:paraId="5F245A13" w14:textId="6833F5DD" w:rsidR="008A395B" w:rsidRDefault="00C11EE3" w:rsidP="00E65892">
      <w:pPr>
        <w:pStyle w:val="Overskrift2"/>
      </w:pPr>
      <w:bookmarkStart w:id="77" w:name="_Toc66276974"/>
      <w:r>
        <w:rPr>
          <w:noProof/>
        </w:rPr>
        <w:drawing>
          <wp:anchor distT="0" distB="0" distL="114300" distR="114300" simplePos="0" relativeHeight="251736064" behindDoc="1" locked="0" layoutInCell="1" allowOverlap="1" wp14:anchorId="3B88E529" wp14:editId="65C63BC5">
            <wp:simplePos x="0" y="0"/>
            <wp:positionH relativeFrom="column">
              <wp:posOffset>3510280</wp:posOffset>
            </wp:positionH>
            <wp:positionV relativeFrom="paragraph">
              <wp:posOffset>92075</wp:posOffset>
            </wp:positionV>
            <wp:extent cx="2617470" cy="1962150"/>
            <wp:effectExtent l="0" t="0" r="0" b="0"/>
            <wp:wrapTight wrapText="bothSides">
              <wp:wrapPolygon edited="0">
                <wp:start x="0" y="0"/>
                <wp:lineTo x="0" y="21390"/>
                <wp:lineTo x="21380" y="21390"/>
                <wp:lineTo x="21380" y="0"/>
                <wp:lineTo x="0" y="0"/>
              </wp:wrapPolygon>
            </wp:wrapTight>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7470" cy="1962150"/>
                    </a:xfrm>
                    <a:prstGeom prst="rect">
                      <a:avLst/>
                    </a:prstGeom>
                    <a:noFill/>
                  </pic:spPr>
                </pic:pic>
              </a:graphicData>
            </a:graphic>
          </wp:anchor>
        </w:drawing>
      </w:r>
      <w:r w:rsidR="00B65818">
        <w:t xml:space="preserve"> </w:t>
      </w:r>
      <w:bookmarkStart w:id="78" w:name="_Toc70511782"/>
      <w:r w:rsidR="00B65818">
        <w:t xml:space="preserve">Hvordan - </w:t>
      </w:r>
      <w:r w:rsidR="008A395B">
        <w:t>Grønn vekst trappen</w:t>
      </w:r>
      <w:bookmarkEnd w:id="77"/>
      <w:bookmarkEnd w:id="78"/>
    </w:p>
    <w:p w14:paraId="3FB49800" w14:textId="010CEEDB" w:rsidR="008A395B" w:rsidRDefault="008A395B" w:rsidP="008A395B">
      <w:r>
        <w:t xml:space="preserve">I arbeidet med bærekraft har professor Per Espen </w:t>
      </w:r>
      <w:proofErr w:type="spellStart"/>
      <w:r>
        <w:t>Stoknes</w:t>
      </w:r>
      <w:proofErr w:type="spellEnd"/>
      <w:r>
        <w:t xml:space="preserve"> lansert boka «Grønn Vekst». Her er grønn vekst trappen lansert. Måten å tenke på, kan være effektiv for Nordkappregionen Havn IKS, og de ulike fasene enkel å i</w:t>
      </w:r>
      <w:r w:rsidR="009D4772">
        <w:t xml:space="preserve">mplementere i havnas drift. </w:t>
      </w:r>
    </w:p>
    <w:p w14:paraId="3757013B" w14:textId="7E8B0F15" w:rsidR="009D4772" w:rsidRPr="00153961" w:rsidRDefault="002276D3" w:rsidP="008A395B">
      <w:pPr>
        <w:rPr>
          <w:b/>
          <w:bCs/>
        </w:rPr>
      </w:pPr>
      <w:r w:rsidRPr="00153961">
        <w:rPr>
          <w:b/>
          <w:bCs/>
          <w:noProof/>
        </w:rPr>
        <w:lastRenderedPageBreak/>
        <w:drawing>
          <wp:anchor distT="0" distB="0" distL="114300" distR="114300" simplePos="0" relativeHeight="251703296" behindDoc="1" locked="0" layoutInCell="1" allowOverlap="1" wp14:anchorId="194C4E75" wp14:editId="3CF80ADB">
            <wp:simplePos x="0" y="0"/>
            <wp:positionH relativeFrom="margin">
              <wp:posOffset>133350</wp:posOffset>
            </wp:positionH>
            <wp:positionV relativeFrom="paragraph">
              <wp:posOffset>0</wp:posOffset>
            </wp:positionV>
            <wp:extent cx="4566920" cy="2828925"/>
            <wp:effectExtent l="0" t="0" r="5080" b="9525"/>
            <wp:wrapTight wrapText="bothSides">
              <wp:wrapPolygon edited="0">
                <wp:start x="0" y="0"/>
                <wp:lineTo x="0" y="21527"/>
                <wp:lineTo x="21534" y="21527"/>
                <wp:lineTo x="21534"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66920" cy="2828925"/>
                    </a:xfrm>
                    <a:prstGeom prst="rect">
                      <a:avLst/>
                    </a:prstGeom>
                    <a:noFill/>
                  </pic:spPr>
                </pic:pic>
              </a:graphicData>
            </a:graphic>
            <wp14:sizeRelH relativeFrom="margin">
              <wp14:pctWidth>0</wp14:pctWidth>
            </wp14:sizeRelH>
            <wp14:sizeRelV relativeFrom="margin">
              <wp14:pctHeight>0</wp14:pctHeight>
            </wp14:sizeRelV>
          </wp:anchor>
        </w:drawing>
      </w:r>
    </w:p>
    <w:p w14:paraId="1520C993" w14:textId="6A764477" w:rsidR="009D4772" w:rsidRDefault="009D4772" w:rsidP="008A395B"/>
    <w:p w14:paraId="6228D9C9" w14:textId="6E10825D" w:rsidR="009D4772" w:rsidRDefault="009D4772" w:rsidP="008A395B"/>
    <w:p w14:paraId="13F2B545" w14:textId="0268838B" w:rsidR="008A395B" w:rsidRDefault="008A395B" w:rsidP="009D4772"/>
    <w:p w14:paraId="438375C7" w14:textId="1C7702FC" w:rsidR="008A395B" w:rsidRDefault="008A395B" w:rsidP="00827A66">
      <w:pPr>
        <w:spacing w:line="360" w:lineRule="auto"/>
        <w:ind w:left="705" w:hanging="705"/>
        <w:rPr>
          <w:rFonts w:ascii="Times New Roman" w:hAnsi="Times New Roman" w:cs="Times New Roman"/>
          <w:color w:val="000000" w:themeColor="text1"/>
        </w:rPr>
      </w:pPr>
    </w:p>
    <w:p w14:paraId="2AE01572" w14:textId="60C9E10F" w:rsidR="008A395B" w:rsidRDefault="008A395B" w:rsidP="00827A66">
      <w:pPr>
        <w:spacing w:line="360" w:lineRule="auto"/>
        <w:ind w:left="705" w:hanging="705"/>
        <w:rPr>
          <w:rFonts w:ascii="Times New Roman" w:hAnsi="Times New Roman" w:cs="Times New Roman"/>
          <w:color w:val="000000" w:themeColor="text1"/>
        </w:rPr>
      </w:pPr>
    </w:p>
    <w:p w14:paraId="2935928E" w14:textId="7084D8CC" w:rsidR="008A395B" w:rsidRDefault="008A395B" w:rsidP="00827A66">
      <w:pPr>
        <w:spacing w:line="360" w:lineRule="auto"/>
        <w:ind w:left="705" w:hanging="705"/>
        <w:rPr>
          <w:rFonts w:ascii="Times New Roman" w:hAnsi="Times New Roman" w:cs="Times New Roman"/>
          <w:color w:val="000000" w:themeColor="text1"/>
        </w:rPr>
      </w:pPr>
    </w:p>
    <w:p w14:paraId="17374F34" w14:textId="25598A73" w:rsidR="00E823BF" w:rsidRDefault="00E823BF" w:rsidP="00827A66">
      <w:pPr>
        <w:spacing w:line="360" w:lineRule="auto"/>
        <w:ind w:left="705" w:hanging="705"/>
        <w:rPr>
          <w:rFonts w:ascii="Times New Roman" w:hAnsi="Times New Roman" w:cs="Times New Roman"/>
          <w:color w:val="000000" w:themeColor="text1"/>
        </w:rPr>
      </w:pPr>
    </w:p>
    <w:p w14:paraId="50DD7F0A" w14:textId="77777777" w:rsidR="00762BCA" w:rsidRDefault="00762BCA" w:rsidP="00827A66">
      <w:pPr>
        <w:spacing w:line="360" w:lineRule="auto"/>
        <w:ind w:left="705" w:hanging="705"/>
        <w:rPr>
          <w:rFonts w:ascii="Times New Roman" w:hAnsi="Times New Roman" w:cs="Times New Roman"/>
          <w:color w:val="000000" w:themeColor="text1"/>
        </w:rPr>
      </w:pPr>
    </w:p>
    <w:p w14:paraId="55D54406" w14:textId="3C013F7D" w:rsidR="00762BCA" w:rsidRDefault="00EE7730" w:rsidP="00827A66">
      <w:pPr>
        <w:spacing w:line="360" w:lineRule="auto"/>
        <w:ind w:left="705" w:hanging="705"/>
        <w:rPr>
          <w:rFonts w:ascii="Times New Roman" w:hAnsi="Times New Roman" w:cs="Times New Roman"/>
          <w:color w:val="000000" w:themeColor="text1"/>
        </w:rPr>
      </w:pPr>
      <w:r>
        <w:rPr>
          <w:noProof/>
        </w:rPr>
        <w:drawing>
          <wp:anchor distT="0" distB="0" distL="114300" distR="114300" simplePos="0" relativeHeight="251704320" behindDoc="1" locked="0" layoutInCell="1" allowOverlap="1" wp14:anchorId="1D8ED2EF" wp14:editId="16ED7A93">
            <wp:simplePos x="0" y="0"/>
            <wp:positionH relativeFrom="margin">
              <wp:align>left</wp:align>
            </wp:positionH>
            <wp:positionV relativeFrom="paragraph">
              <wp:posOffset>408305</wp:posOffset>
            </wp:positionV>
            <wp:extent cx="5713730" cy="3086100"/>
            <wp:effectExtent l="0" t="0" r="1270" b="0"/>
            <wp:wrapTight wrapText="bothSides">
              <wp:wrapPolygon edited="0">
                <wp:start x="0" y="0"/>
                <wp:lineTo x="0" y="21467"/>
                <wp:lineTo x="21533" y="21467"/>
                <wp:lineTo x="21533" y="0"/>
                <wp:lineTo x="0" y="0"/>
              </wp:wrapPolygon>
            </wp:wrapTight>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3730" cy="3086100"/>
                    </a:xfrm>
                    <a:prstGeom prst="rect">
                      <a:avLst/>
                    </a:prstGeom>
                    <a:noFill/>
                  </pic:spPr>
                </pic:pic>
              </a:graphicData>
            </a:graphic>
            <wp14:sizeRelH relativeFrom="margin">
              <wp14:pctWidth>0</wp14:pctWidth>
            </wp14:sizeRelH>
            <wp14:sizeRelV relativeFrom="margin">
              <wp14:pctHeight>0</wp14:pctHeight>
            </wp14:sizeRelV>
          </wp:anchor>
        </w:drawing>
      </w:r>
    </w:p>
    <w:p w14:paraId="10E18B13" w14:textId="697B588E" w:rsidR="00762BCA" w:rsidRDefault="00762BCA" w:rsidP="00827A66">
      <w:pPr>
        <w:spacing w:line="360" w:lineRule="auto"/>
        <w:ind w:left="705" w:hanging="705"/>
        <w:rPr>
          <w:rFonts w:ascii="Times New Roman" w:hAnsi="Times New Roman" w:cs="Times New Roman"/>
          <w:color w:val="000000" w:themeColor="text1"/>
        </w:rPr>
      </w:pPr>
    </w:p>
    <w:p w14:paraId="5D3D0687" w14:textId="12C54AA1" w:rsidR="008A395B" w:rsidRDefault="008A395B" w:rsidP="00827A66">
      <w:pPr>
        <w:spacing w:line="360" w:lineRule="auto"/>
        <w:ind w:left="705" w:hanging="705"/>
        <w:rPr>
          <w:rFonts w:ascii="Times New Roman" w:hAnsi="Times New Roman" w:cs="Times New Roman"/>
          <w:color w:val="000000" w:themeColor="text1"/>
        </w:rPr>
      </w:pPr>
    </w:p>
    <w:p w14:paraId="35CCB883" w14:textId="2D67D90C" w:rsidR="002276D3" w:rsidRDefault="002276D3" w:rsidP="00827A66">
      <w:pPr>
        <w:spacing w:line="360" w:lineRule="auto"/>
        <w:ind w:left="705" w:hanging="705"/>
        <w:rPr>
          <w:rFonts w:ascii="Times New Roman" w:hAnsi="Times New Roman" w:cs="Times New Roman"/>
          <w:color w:val="000000" w:themeColor="text1"/>
        </w:rPr>
      </w:pPr>
    </w:p>
    <w:p w14:paraId="03FE713D" w14:textId="77777777" w:rsidR="002276D3" w:rsidRDefault="002276D3" w:rsidP="00827A66">
      <w:pPr>
        <w:spacing w:line="360" w:lineRule="auto"/>
        <w:ind w:left="705" w:hanging="705"/>
        <w:rPr>
          <w:rFonts w:ascii="Times New Roman" w:hAnsi="Times New Roman" w:cs="Times New Roman"/>
          <w:color w:val="000000" w:themeColor="text1"/>
        </w:rPr>
      </w:pPr>
    </w:p>
    <w:p w14:paraId="353EBC8C" w14:textId="4AC49A54" w:rsidR="00DE3E14" w:rsidRDefault="00DE3E14" w:rsidP="00CF47A6">
      <w:pPr>
        <w:pStyle w:val="Overskrift1"/>
      </w:pPr>
      <w:bookmarkStart w:id="79" w:name="_Toc66276975"/>
      <w:bookmarkStart w:id="80" w:name="_Toc70511783"/>
      <w:r>
        <w:lastRenderedPageBreak/>
        <w:t>Visjon</w:t>
      </w:r>
      <w:bookmarkEnd w:id="79"/>
      <w:bookmarkEnd w:id="80"/>
    </w:p>
    <w:p w14:paraId="5BBCCFE4" w14:textId="50794C0B" w:rsidR="00102E9B" w:rsidRPr="008A395B" w:rsidRDefault="00611125" w:rsidP="007C02F9">
      <w:pPr>
        <w:spacing w:line="360" w:lineRule="auto"/>
        <w:rPr>
          <w:rFonts w:ascii="Times New Roman" w:hAnsi="Times New Roman" w:cs="Times New Roman"/>
          <w:color w:val="000000" w:themeColor="text1"/>
          <w:sz w:val="24"/>
          <w:szCs w:val="24"/>
        </w:rPr>
      </w:pPr>
      <w:r w:rsidRPr="008A395B">
        <w:rPr>
          <w:rFonts w:ascii="Times New Roman" w:hAnsi="Times New Roman" w:cs="Times New Roman"/>
          <w:color w:val="000000" w:themeColor="text1"/>
          <w:sz w:val="24"/>
          <w:szCs w:val="24"/>
        </w:rPr>
        <w:t xml:space="preserve">Nordkappregionen Havn IKS ønsker å være utviklingsorientert og </w:t>
      </w:r>
      <w:proofErr w:type="spellStart"/>
      <w:r w:rsidRPr="008A395B">
        <w:rPr>
          <w:rFonts w:ascii="Times New Roman" w:hAnsi="Times New Roman" w:cs="Times New Roman"/>
          <w:color w:val="000000" w:themeColor="text1"/>
          <w:sz w:val="24"/>
          <w:szCs w:val="24"/>
        </w:rPr>
        <w:t>ajour</w:t>
      </w:r>
      <w:proofErr w:type="spellEnd"/>
      <w:r w:rsidRPr="008A395B">
        <w:rPr>
          <w:rFonts w:ascii="Times New Roman" w:hAnsi="Times New Roman" w:cs="Times New Roman"/>
          <w:color w:val="000000" w:themeColor="text1"/>
          <w:sz w:val="24"/>
          <w:szCs w:val="24"/>
        </w:rPr>
        <w:t xml:space="preserve"> med den u</w:t>
      </w:r>
      <w:r w:rsidR="00102E9B" w:rsidRPr="008A395B">
        <w:rPr>
          <w:rFonts w:ascii="Times New Roman" w:hAnsi="Times New Roman" w:cs="Times New Roman"/>
          <w:color w:val="000000" w:themeColor="text1"/>
          <w:sz w:val="24"/>
          <w:szCs w:val="24"/>
        </w:rPr>
        <w:t xml:space="preserve">tviklingen </w:t>
      </w:r>
      <w:r w:rsidRPr="008A395B">
        <w:rPr>
          <w:rFonts w:ascii="Times New Roman" w:hAnsi="Times New Roman" w:cs="Times New Roman"/>
          <w:color w:val="000000" w:themeColor="text1"/>
          <w:sz w:val="24"/>
          <w:szCs w:val="24"/>
        </w:rPr>
        <w:t xml:space="preserve">som skjer </w:t>
      </w:r>
      <w:r w:rsidR="00102E9B" w:rsidRPr="008A395B">
        <w:rPr>
          <w:rFonts w:ascii="Times New Roman" w:hAnsi="Times New Roman" w:cs="Times New Roman"/>
          <w:color w:val="000000" w:themeColor="text1"/>
          <w:sz w:val="24"/>
          <w:szCs w:val="24"/>
        </w:rPr>
        <w:t xml:space="preserve">i Barentshavet og </w:t>
      </w:r>
      <w:r w:rsidRPr="008A395B">
        <w:rPr>
          <w:rFonts w:ascii="Times New Roman" w:hAnsi="Times New Roman" w:cs="Times New Roman"/>
          <w:color w:val="000000" w:themeColor="text1"/>
          <w:sz w:val="24"/>
          <w:szCs w:val="24"/>
        </w:rPr>
        <w:t xml:space="preserve">nordområdene. For å </w:t>
      </w:r>
      <w:r w:rsidR="002276D3">
        <w:rPr>
          <w:rFonts w:ascii="Times New Roman" w:hAnsi="Times New Roman" w:cs="Times New Roman"/>
          <w:color w:val="000000" w:themeColor="text1"/>
          <w:sz w:val="24"/>
          <w:szCs w:val="24"/>
        </w:rPr>
        <w:t>kapitalisere</w:t>
      </w:r>
      <w:r w:rsidRPr="008A395B">
        <w:rPr>
          <w:rFonts w:ascii="Times New Roman" w:hAnsi="Times New Roman" w:cs="Times New Roman"/>
          <w:color w:val="000000" w:themeColor="text1"/>
          <w:sz w:val="24"/>
          <w:szCs w:val="24"/>
        </w:rPr>
        <w:t xml:space="preserve"> på </w:t>
      </w:r>
      <w:r w:rsidR="008A395B" w:rsidRPr="008A395B">
        <w:rPr>
          <w:rFonts w:ascii="Times New Roman" w:hAnsi="Times New Roman" w:cs="Times New Roman"/>
          <w:color w:val="000000" w:themeColor="text1"/>
          <w:sz w:val="24"/>
          <w:szCs w:val="24"/>
        </w:rPr>
        <w:t>den</w:t>
      </w:r>
      <w:r w:rsidRPr="008A395B">
        <w:rPr>
          <w:rFonts w:ascii="Times New Roman" w:hAnsi="Times New Roman" w:cs="Times New Roman"/>
          <w:color w:val="000000" w:themeColor="text1"/>
          <w:sz w:val="24"/>
          <w:szCs w:val="24"/>
        </w:rPr>
        <w:t xml:space="preserve"> geografiske beliggenhet</w:t>
      </w:r>
      <w:r w:rsidR="008A395B" w:rsidRPr="008A395B">
        <w:rPr>
          <w:rFonts w:ascii="Times New Roman" w:hAnsi="Times New Roman" w:cs="Times New Roman"/>
          <w:color w:val="000000" w:themeColor="text1"/>
          <w:sz w:val="24"/>
          <w:szCs w:val="24"/>
        </w:rPr>
        <w:t>en</w:t>
      </w:r>
      <w:r w:rsidRPr="008A395B">
        <w:rPr>
          <w:rFonts w:ascii="Times New Roman" w:hAnsi="Times New Roman" w:cs="Times New Roman"/>
          <w:color w:val="000000" w:themeColor="text1"/>
          <w:sz w:val="24"/>
          <w:szCs w:val="24"/>
        </w:rPr>
        <w:t xml:space="preserve"> er det viktig å kunne tilby </w:t>
      </w:r>
      <w:r w:rsidR="00102E9B" w:rsidRPr="008A395B">
        <w:rPr>
          <w:rFonts w:ascii="Times New Roman" w:hAnsi="Times New Roman" w:cs="Times New Roman"/>
          <w:color w:val="000000" w:themeColor="text1"/>
          <w:sz w:val="24"/>
          <w:szCs w:val="24"/>
        </w:rPr>
        <w:t>sjørettet næringsareal</w:t>
      </w:r>
      <w:r w:rsidRPr="008A395B">
        <w:rPr>
          <w:rFonts w:ascii="Times New Roman" w:hAnsi="Times New Roman" w:cs="Times New Roman"/>
          <w:color w:val="000000" w:themeColor="text1"/>
          <w:sz w:val="24"/>
          <w:szCs w:val="24"/>
        </w:rPr>
        <w:t xml:space="preserve"> med</w:t>
      </w:r>
      <w:r w:rsidR="00102E9B" w:rsidRPr="008A395B">
        <w:rPr>
          <w:rFonts w:ascii="Times New Roman" w:hAnsi="Times New Roman" w:cs="Times New Roman"/>
          <w:color w:val="000000" w:themeColor="text1"/>
          <w:sz w:val="24"/>
          <w:szCs w:val="24"/>
        </w:rPr>
        <w:t xml:space="preserve"> effektive logistikkløsninger og et utvidet transportbehov i forbindelse med de ulike operasjonene som </w:t>
      </w:r>
      <w:r w:rsidRPr="008A395B">
        <w:rPr>
          <w:rFonts w:ascii="Times New Roman" w:hAnsi="Times New Roman" w:cs="Times New Roman"/>
          <w:color w:val="000000" w:themeColor="text1"/>
          <w:sz w:val="24"/>
          <w:szCs w:val="24"/>
        </w:rPr>
        <w:t xml:space="preserve">kan </w:t>
      </w:r>
      <w:r w:rsidR="00102E9B" w:rsidRPr="008A395B">
        <w:rPr>
          <w:rFonts w:ascii="Times New Roman" w:hAnsi="Times New Roman" w:cs="Times New Roman"/>
          <w:color w:val="000000" w:themeColor="text1"/>
          <w:sz w:val="24"/>
          <w:szCs w:val="24"/>
        </w:rPr>
        <w:t xml:space="preserve">komme i våre havområder. </w:t>
      </w:r>
      <w:r w:rsidR="003A4F63" w:rsidRPr="008A395B">
        <w:rPr>
          <w:rFonts w:ascii="Times New Roman" w:hAnsi="Times New Roman" w:cs="Times New Roman"/>
          <w:color w:val="000000" w:themeColor="text1"/>
          <w:sz w:val="24"/>
          <w:szCs w:val="24"/>
        </w:rPr>
        <w:t>Regjeringens visjon innen maritim næring er som følger (Stø kurs</w:t>
      </w:r>
      <w:r w:rsidRPr="008A395B">
        <w:rPr>
          <w:rFonts w:ascii="Times New Roman" w:hAnsi="Times New Roman" w:cs="Times New Roman"/>
          <w:color w:val="000000" w:themeColor="text1"/>
          <w:sz w:val="24"/>
          <w:szCs w:val="24"/>
        </w:rPr>
        <w:t xml:space="preserve"> 2020</w:t>
      </w:r>
      <w:r w:rsidR="003A4F63" w:rsidRPr="008A395B">
        <w:rPr>
          <w:rFonts w:ascii="Times New Roman" w:hAnsi="Times New Roman" w:cs="Times New Roman"/>
          <w:color w:val="000000" w:themeColor="text1"/>
          <w:sz w:val="24"/>
          <w:szCs w:val="24"/>
        </w:rPr>
        <w:t xml:space="preserve"> s.6):</w:t>
      </w:r>
    </w:p>
    <w:p w14:paraId="5BBCCFE5" w14:textId="77777777" w:rsidR="003A4F63" w:rsidRPr="008A395B" w:rsidRDefault="003A4F63" w:rsidP="00102E9B">
      <w:pPr>
        <w:spacing w:line="360" w:lineRule="auto"/>
        <w:rPr>
          <w:rFonts w:ascii="Times New Roman" w:hAnsi="Times New Roman" w:cs="Times New Roman"/>
          <w:i/>
          <w:color w:val="000000" w:themeColor="text1"/>
          <w:sz w:val="24"/>
          <w:szCs w:val="24"/>
        </w:rPr>
      </w:pPr>
      <w:r w:rsidRPr="008A395B">
        <w:rPr>
          <w:rFonts w:ascii="Times New Roman" w:hAnsi="Times New Roman" w:cs="Times New Roman"/>
          <w:i/>
          <w:color w:val="000000" w:themeColor="text1"/>
          <w:sz w:val="24"/>
          <w:szCs w:val="24"/>
        </w:rPr>
        <w:t>«Norge skal være en verdensledende maritim nasjon og et attraktivt maritimt vertsland. De norske maritime næringer skal levere de mest innovative og miljøvennlige løsningene for framtiden.»</w:t>
      </w:r>
    </w:p>
    <w:p w14:paraId="5BBCCFE7" w14:textId="77777777" w:rsidR="00102E9B" w:rsidRPr="008A395B" w:rsidRDefault="00102E9B" w:rsidP="00102E9B">
      <w:pPr>
        <w:spacing w:line="360" w:lineRule="auto"/>
        <w:rPr>
          <w:rFonts w:ascii="Times New Roman" w:hAnsi="Times New Roman" w:cs="Times New Roman"/>
          <w:color w:val="000000" w:themeColor="text1"/>
          <w:sz w:val="24"/>
          <w:szCs w:val="24"/>
        </w:rPr>
      </w:pPr>
      <w:r w:rsidRPr="008A395B">
        <w:rPr>
          <w:rFonts w:ascii="Times New Roman" w:hAnsi="Times New Roman" w:cs="Times New Roman"/>
          <w:color w:val="000000" w:themeColor="text1"/>
          <w:sz w:val="24"/>
          <w:szCs w:val="24"/>
        </w:rPr>
        <w:t>Selskapets visjon er:</w:t>
      </w:r>
    </w:p>
    <w:p w14:paraId="5BBCCFE8" w14:textId="52B5F1F7" w:rsidR="00102E9B" w:rsidRDefault="00611125" w:rsidP="00352940">
      <w:r w:rsidRPr="008A395B">
        <w:t>” Nordkappregionen</w:t>
      </w:r>
      <w:r w:rsidR="006B39B6" w:rsidRPr="008A395B">
        <w:t xml:space="preserve"> Havn IKS</w:t>
      </w:r>
      <w:r w:rsidR="00102E9B" w:rsidRPr="008A395B">
        <w:t xml:space="preserve"> skal utgjøre en merverdi og skape en positiv </w:t>
      </w:r>
      <w:r w:rsidR="00295EF0">
        <w:t xml:space="preserve">og bærekraftig </w:t>
      </w:r>
      <w:r w:rsidR="00102E9B" w:rsidRPr="008A395B">
        <w:t xml:space="preserve">framtidsutvikling for nasjonale og internasjonale maritime aktører i </w:t>
      </w:r>
      <w:r w:rsidR="00330206">
        <w:t xml:space="preserve">regionen og </w:t>
      </w:r>
      <w:r w:rsidR="00102E9B" w:rsidRPr="008A395B">
        <w:t>nordområdene</w:t>
      </w:r>
      <w:r w:rsidR="00330206">
        <w:t xml:space="preserve"> </w:t>
      </w:r>
    </w:p>
    <w:p w14:paraId="459D189F" w14:textId="77777777" w:rsidR="00C4312A" w:rsidRDefault="00C4312A" w:rsidP="00352940">
      <w:bookmarkStart w:id="81" w:name="_Toc228328307"/>
      <w:bookmarkStart w:id="82" w:name="_Toc359582813"/>
      <w:bookmarkStart w:id="83" w:name="_Toc359829983"/>
      <w:bookmarkStart w:id="84" w:name="_Toc66276976"/>
    </w:p>
    <w:p w14:paraId="5BBCCFEA" w14:textId="04F82773" w:rsidR="00102E9B" w:rsidRPr="00A374A3" w:rsidRDefault="00102E9B" w:rsidP="00CF47A6">
      <w:pPr>
        <w:pStyle w:val="Overskrift1"/>
      </w:pPr>
      <w:bookmarkStart w:id="85" w:name="_Toc70511784"/>
      <w:r w:rsidRPr="00A374A3">
        <w:t>Hovedmål</w:t>
      </w:r>
      <w:bookmarkEnd w:id="81"/>
      <w:bookmarkEnd w:id="82"/>
      <w:bookmarkEnd w:id="83"/>
      <w:bookmarkEnd w:id="84"/>
      <w:bookmarkEnd w:id="85"/>
    </w:p>
    <w:p w14:paraId="5BBCCFEB" w14:textId="56E45DC4" w:rsidR="00102E9B" w:rsidRPr="00A374A3" w:rsidRDefault="00102E9B" w:rsidP="00102E9B">
      <w:pPr>
        <w:spacing w:line="360" w:lineRule="auto"/>
        <w:rPr>
          <w:rFonts w:ascii="Times New Roman" w:hAnsi="Times New Roman" w:cs="Times New Roman"/>
        </w:rPr>
      </w:pPr>
      <w:r w:rsidRPr="00A374A3">
        <w:rPr>
          <w:rFonts w:ascii="Tahoma" w:hAnsi="Tahoma" w:cs="Tahoma"/>
        </w:rPr>
        <w:t>﻿</w:t>
      </w:r>
      <w:r w:rsidR="006B39B6">
        <w:rPr>
          <w:rFonts w:ascii="Times New Roman" w:hAnsi="Times New Roman" w:cs="Times New Roman"/>
        </w:rPr>
        <w:t>Nordkappregionen Havn IKS</w:t>
      </w:r>
      <w:r w:rsidRPr="00A374A3">
        <w:rPr>
          <w:rFonts w:ascii="Times New Roman" w:hAnsi="Times New Roman" w:cs="Times New Roman"/>
        </w:rPr>
        <w:t xml:space="preserve"> skal sammen med sine samarbeidspartnere utvikle selskapet og </w:t>
      </w:r>
      <w:r w:rsidR="004D361D">
        <w:rPr>
          <w:rFonts w:ascii="Times New Roman" w:hAnsi="Times New Roman" w:cs="Times New Roman"/>
        </w:rPr>
        <w:t>regionen</w:t>
      </w:r>
      <w:r w:rsidRPr="00A374A3">
        <w:rPr>
          <w:rFonts w:ascii="Times New Roman" w:hAnsi="Times New Roman" w:cs="Times New Roman"/>
        </w:rPr>
        <w:t xml:space="preserve"> slik at man kan imøtekomme de behovene som næringslivet etterspør i dag- og i fremtiden. </w:t>
      </w:r>
      <w:r w:rsidR="00435E69">
        <w:rPr>
          <w:rFonts w:ascii="Times New Roman" w:hAnsi="Times New Roman" w:cs="Times New Roman"/>
        </w:rPr>
        <w:t>Bærekraft</w:t>
      </w:r>
      <w:r w:rsidRPr="00A374A3">
        <w:rPr>
          <w:rFonts w:ascii="Times New Roman" w:hAnsi="Times New Roman" w:cs="Times New Roman"/>
        </w:rPr>
        <w:t>pe</w:t>
      </w:r>
      <w:r w:rsidR="008C2601">
        <w:rPr>
          <w:rFonts w:ascii="Times New Roman" w:hAnsi="Times New Roman" w:cs="Times New Roman"/>
        </w:rPr>
        <w:t>rspe</w:t>
      </w:r>
      <w:r w:rsidRPr="00A374A3">
        <w:rPr>
          <w:rFonts w:ascii="Times New Roman" w:hAnsi="Times New Roman" w:cs="Times New Roman"/>
        </w:rPr>
        <w:t xml:space="preserve">ktivet skal være en vesentlig faktor i den framtidige aktiviteten. </w:t>
      </w:r>
      <w:r w:rsidR="008C2601">
        <w:rPr>
          <w:rFonts w:ascii="Times New Roman" w:hAnsi="Times New Roman" w:cs="Times New Roman"/>
        </w:rPr>
        <w:t>Økonomisk skal Nordkappregionen Havn ha likviditetsreserver</w:t>
      </w:r>
      <w:r w:rsidR="00E37D3D">
        <w:rPr>
          <w:rFonts w:ascii="Times New Roman" w:hAnsi="Times New Roman" w:cs="Times New Roman"/>
        </w:rPr>
        <w:t xml:space="preserve"> tilsvarende 50 % av omsetningen. </w:t>
      </w:r>
    </w:p>
    <w:p w14:paraId="5BBCCFEC" w14:textId="77777777" w:rsidR="00442E9D" w:rsidRPr="00A374A3" w:rsidRDefault="00442E9D" w:rsidP="00E65892">
      <w:pPr>
        <w:pStyle w:val="Overskrift2"/>
        <w:ind w:left="0"/>
      </w:pPr>
      <w:bookmarkStart w:id="86" w:name="_Toc359582814"/>
    </w:p>
    <w:p w14:paraId="5BBCCFED" w14:textId="68E1178F" w:rsidR="00102E9B" w:rsidRPr="00A374A3" w:rsidRDefault="00442E9D" w:rsidP="00E65892">
      <w:pPr>
        <w:pStyle w:val="Overskrift2"/>
      </w:pPr>
      <w:bookmarkStart w:id="87" w:name="_Toc359829984"/>
      <w:bookmarkStart w:id="88" w:name="_Toc66276977"/>
      <w:bookmarkStart w:id="89" w:name="_Toc70511785"/>
      <w:r w:rsidRPr="00A374A3">
        <w:t>H</w:t>
      </w:r>
      <w:r w:rsidR="00102E9B" w:rsidRPr="00A374A3">
        <w:t>ovedstrategi</w:t>
      </w:r>
      <w:bookmarkEnd w:id="86"/>
      <w:bookmarkEnd w:id="87"/>
      <w:bookmarkEnd w:id="88"/>
      <w:bookmarkEnd w:id="89"/>
    </w:p>
    <w:p w14:paraId="437D9437" w14:textId="7C6BDE4B" w:rsidR="003F64F7" w:rsidRDefault="003F64F7" w:rsidP="00F85FD9">
      <w:pPr>
        <w:numPr>
          <w:ilvl w:val="0"/>
          <w:numId w:val="4"/>
        </w:numPr>
        <w:rPr>
          <w:rFonts w:ascii="Times New Roman" w:hAnsi="Times New Roman" w:cs="Times New Roman"/>
          <w:bCs/>
          <w:iCs/>
        </w:rPr>
      </w:pPr>
      <w:r>
        <w:rPr>
          <w:rFonts w:ascii="Times New Roman" w:hAnsi="Times New Roman" w:cs="Times New Roman"/>
          <w:bCs/>
          <w:iCs/>
        </w:rPr>
        <w:t>Nordkappregionen Havn IKS</w:t>
      </w:r>
      <w:r w:rsidR="009355DE">
        <w:rPr>
          <w:rFonts w:ascii="Times New Roman" w:hAnsi="Times New Roman" w:cs="Times New Roman"/>
          <w:bCs/>
          <w:iCs/>
        </w:rPr>
        <w:t xml:space="preserve"> skal utvikle </w:t>
      </w:r>
      <w:r w:rsidR="00363A44">
        <w:rPr>
          <w:rFonts w:ascii="Times New Roman" w:hAnsi="Times New Roman" w:cs="Times New Roman"/>
          <w:bCs/>
          <w:iCs/>
        </w:rPr>
        <w:t xml:space="preserve">bærekraftige forretningsmodeller i sin virksomhet </w:t>
      </w:r>
      <w:r>
        <w:rPr>
          <w:rFonts w:ascii="Times New Roman" w:hAnsi="Times New Roman" w:cs="Times New Roman"/>
          <w:bCs/>
          <w:iCs/>
        </w:rPr>
        <w:t xml:space="preserve"> </w:t>
      </w:r>
    </w:p>
    <w:p w14:paraId="5BBCCFEE" w14:textId="081FB55E" w:rsidR="00102E9B" w:rsidRPr="00A374A3" w:rsidRDefault="006B39B6" w:rsidP="00F85FD9">
      <w:pPr>
        <w:numPr>
          <w:ilvl w:val="0"/>
          <w:numId w:val="4"/>
        </w:numPr>
        <w:rPr>
          <w:rFonts w:ascii="Times New Roman" w:hAnsi="Times New Roman" w:cs="Times New Roman"/>
          <w:bCs/>
          <w:iCs/>
        </w:rPr>
      </w:pPr>
      <w:r>
        <w:rPr>
          <w:rFonts w:ascii="Times New Roman" w:hAnsi="Times New Roman" w:cs="Times New Roman"/>
          <w:bCs/>
          <w:iCs/>
        </w:rPr>
        <w:t>Nordkappregionen Havn IKS</w:t>
      </w:r>
      <w:r w:rsidR="00102E9B" w:rsidRPr="00A374A3">
        <w:rPr>
          <w:rFonts w:ascii="Times New Roman" w:hAnsi="Times New Roman" w:cs="Times New Roman"/>
          <w:bCs/>
          <w:iCs/>
        </w:rPr>
        <w:t xml:space="preserve"> skal utvikle funksjonelle løsninger som bidrar til effektive og gode logistikkløsninger for våre kunder</w:t>
      </w:r>
    </w:p>
    <w:p w14:paraId="5BBCCFEF" w14:textId="1B28D27D" w:rsidR="00102E9B" w:rsidRPr="00A374A3" w:rsidRDefault="006B39B6" w:rsidP="00F85FD9">
      <w:pPr>
        <w:numPr>
          <w:ilvl w:val="0"/>
          <w:numId w:val="4"/>
        </w:numPr>
        <w:rPr>
          <w:rFonts w:ascii="Times New Roman" w:hAnsi="Times New Roman" w:cs="Times New Roman"/>
          <w:bCs/>
          <w:iCs/>
        </w:rPr>
      </w:pPr>
      <w:r>
        <w:rPr>
          <w:rFonts w:ascii="Times New Roman" w:hAnsi="Times New Roman" w:cs="Times New Roman"/>
          <w:bCs/>
          <w:iCs/>
        </w:rPr>
        <w:t>Nordkappregionen Havn IKS</w:t>
      </w:r>
      <w:r w:rsidR="00102E9B" w:rsidRPr="00A374A3">
        <w:rPr>
          <w:rFonts w:ascii="Times New Roman" w:hAnsi="Times New Roman" w:cs="Times New Roman"/>
          <w:bCs/>
          <w:iCs/>
        </w:rPr>
        <w:t xml:space="preserve"> skal markedsføre havna mot skipstrafikk som et maritimt knutepunkt og stamnetthavn</w:t>
      </w:r>
    </w:p>
    <w:p w14:paraId="5BBCCFF0" w14:textId="77777777" w:rsidR="00102E9B" w:rsidRPr="00A374A3" w:rsidRDefault="006B39B6" w:rsidP="00F85FD9">
      <w:pPr>
        <w:numPr>
          <w:ilvl w:val="0"/>
          <w:numId w:val="4"/>
        </w:numPr>
        <w:rPr>
          <w:rFonts w:ascii="Times New Roman" w:hAnsi="Times New Roman" w:cs="Times New Roman"/>
        </w:rPr>
      </w:pPr>
      <w:r>
        <w:rPr>
          <w:rFonts w:ascii="Times New Roman" w:hAnsi="Times New Roman" w:cs="Times New Roman"/>
          <w:bCs/>
          <w:iCs/>
        </w:rPr>
        <w:t>Nordkappregionen Havn IKS</w:t>
      </w:r>
      <w:r w:rsidR="00102E9B" w:rsidRPr="00A374A3">
        <w:rPr>
          <w:rFonts w:ascii="Times New Roman" w:hAnsi="Times New Roman" w:cs="Times New Roman"/>
          <w:bCs/>
          <w:iCs/>
        </w:rPr>
        <w:t xml:space="preserve"> skal være aktiv og deltagende på relevante arenaer.</w:t>
      </w:r>
    </w:p>
    <w:p w14:paraId="5BBCCFF1" w14:textId="0B13E7D9" w:rsidR="00102E9B" w:rsidRPr="00A374A3" w:rsidRDefault="006B39B6" w:rsidP="00F85FD9">
      <w:pPr>
        <w:numPr>
          <w:ilvl w:val="0"/>
          <w:numId w:val="4"/>
        </w:numPr>
        <w:rPr>
          <w:rFonts w:ascii="Times New Roman" w:hAnsi="Times New Roman" w:cs="Times New Roman"/>
          <w:bCs/>
          <w:iCs/>
        </w:rPr>
      </w:pPr>
      <w:r>
        <w:rPr>
          <w:rFonts w:ascii="Times New Roman" w:hAnsi="Times New Roman" w:cs="Times New Roman"/>
          <w:bCs/>
          <w:iCs/>
        </w:rPr>
        <w:t>Nordkappregionen Havn IKS</w:t>
      </w:r>
      <w:r w:rsidR="00102E9B" w:rsidRPr="00A374A3">
        <w:rPr>
          <w:rFonts w:ascii="Times New Roman" w:hAnsi="Times New Roman" w:cs="Times New Roman"/>
          <w:bCs/>
          <w:iCs/>
        </w:rPr>
        <w:t xml:space="preserve"> skal være imøtekommende</w:t>
      </w:r>
      <w:r w:rsidR="003F64F7">
        <w:rPr>
          <w:rFonts w:ascii="Times New Roman" w:hAnsi="Times New Roman" w:cs="Times New Roman"/>
          <w:bCs/>
          <w:iCs/>
        </w:rPr>
        <w:t xml:space="preserve"> og </w:t>
      </w:r>
      <w:r w:rsidR="00102E9B" w:rsidRPr="00A374A3">
        <w:rPr>
          <w:rFonts w:ascii="Times New Roman" w:hAnsi="Times New Roman" w:cs="Times New Roman"/>
          <w:bCs/>
          <w:iCs/>
        </w:rPr>
        <w:t xml:space="preserve">serviceinnstilt </w:t>
      </w:r>
    </w:p>
    <w:p w14:paraId="5BBCCFF2" w14:textId="6ED44285" w:rsidR="00102E9B" w:rsidRPr="00FE5987" w:rsidRDefault="00102E9B" w:rsidP="00F85FD9">
      <w:pPr>
        <w:numPr>
          <w:ilvl w:val="0"/>
          <w:numId w:val="4"/>
        </w:numPr>
        <w:rPr>
          <w:rFonts w:ascii="Times New Roman" w:hAnsi="Times New Roman" w:cs="Times New Roman"/>
          <w:bCs/>
          <w:iCs/>
        </w:rPr>
      </w:pPr>
      <w:r w:rsidRPr="00A374A3">
        <w:rPr>
          <w:rFonts w:ascii="Times New Roman" w:hAnsi="Times New Roman" w:cs="Times New Roman"/>
          <w:color w:val="000000" w:themeColor="text1"/>
        </w:rPr>
        <w:t>Årlig vurdering av konkurransenivå, servicenivå og regulativ</w:t>
      </w:r>
    </w:p>
    <w:p w14:paraId="5BBCCFF4" w14:textId="499B2F64" w:rsidR="00102E9B" w:rsidRPr="00CF47A6" w:rsidRDefault="00102E9B" w:rsidP="00CF47A6">
      <w:pPr>
        <w:pStyle w:val="Overskrift1"/>
      </w:pPr>
      <w:bookmarkStart w:id="90" w:name="_Toc228328308"/>
      <w:bookmarkStart w:id="91" w:name="_Toc359582815"/>
      <w:bookmarkStart w:id="92" w:name="_Toc359829985"/>
      <w:bookmarkStart w:id="93" w:name="_Toc66276978"/>
      <w:bookmarkStart w:id="94" w:name="_Toc70511786"/>
      <w:r w:rsidRPr="00CF47A6">
        <w:lastRenderedPageBreak/>
        <w:t>Fokusområder</w:t>
      </w:r>
      <w:bookmarkEnd w:id="90"/>
      <w:bookmarkEnd w:id="91"/>
      <w:bookmarkEnd w:id="92"/>
      <w:bookmarkEnd w:id="93"/>
      <w:bookmarkEnd w:id="94"/>
      <w:r w:rsidRPr="00CF47A6">
        <w:t xml:space="preserve"> </w:t>
      </w:r>
    </w:p>
    <w:p w14:paraId="5BBCCFF5" w14:textId="4E7567EA" w:rsidR="00102E9B" w:rsidRPr="00A374A3" w:rsidRDefault="00102E9B" w:rsidP="00102E9B">
      <w:pPr>
        <w:rPr>
          <w:rFonts w:ascii="Times New Roman" w:hAnsi="Times New Roman" w:cs="Times New Roman"/>
        </w:rPr>
      </w:pPr>
      <w:r w:rsidRPr="00A374A3">
        <w:rPr>
          <w:rFonts w:ascii="Times New Roman" w:hAnsi="Times New Roman" w:cs="Times New Roman"/>
        </w:rPr>
        <w:t xml:space="preserve">I forhold til det som er nevnt vil det som følger være viktige fokusområder for </w:t>
      </w:r>
      <w:r w:rsidR="006B39B6">
        <w:rPr>
          <w:rFonts w:ascii="Times New Roman" w:hAnsi="Times New Roman" w:cs="Times New Roman"/>
        </w:rPr>
        <w:t>Nordkappregionen Havn IKS</w:t>
      </w:r>
      <w:r w:rsidRPr="00A374A3">
        <w:rPr>
          <w:rFonts w:ascii="Times New Roman" w:hAnsi="Times New Roman" w:cs="Times New Roman"/>
        </w:rPr>
        <w:t xml:space="preserve"> for de kommende årene. </w:t>
      </w:r>
    </w:p>
    <w:p w14:paraId="27526A67" w14:textId="77777777" w:rsidR="006B1B7E" w:rsidRPr="00A374A3" w:rsidRDefault="006B1B7E" w:rsidP="006B1B7E">
      <w:pPr>
        <w:numPr>
          <w:ilvl w:val="0"/>
          <w:numId w:val="15"/>
        </w:numPr>
        <w:rPr>
          <w:rFonts w:ascii="Times New Roman" w:hAnsi="Times New Roman" w:cs="Times New Roman"/>
        </w:rPr>
      </w:pPr>
      <w:r w:rsidRPr="00A374A3">
        <w:rPr>
          <w:rFonts w:ascii="Times New Roman" w:hAnsi="Times New Roman" w:cs="Times New Roman"/>
        </w:rPr>
        <w:t>Fiskeri</w:t>
      </w:r>
      <w:r>
        <w:rPr>
          <w:rFonts w:ascii="Times New Roman" w:hAnsi="Times New Roman" w:cs="Times New Roman"/>
        </w:rPr>
        <w:t xml:space="preserve"> &amp; Havbruk</w:t>
      </w:r>
    </w:p>
    <w:p w14:paraId="5BBCCFF7" w14:textId="6F48BF1E" w:rsidR="00102E9B" w:rsidRPr="00F8777E" w:rsidRDefault="006B1B7E" w:rsidP="00F8777E">
      <w:pPr>
        <w:numPr>
          <w:ilvl w:val="0"/>
          <w:numId w:val="15"/>
        </w:numPr>
        <w:rPr>
          <w:rFonts w:ascii="Times New Roman" w:hAnsi="Times New Roman" w:cs="Times New Roman"/>
        </w:rPr>
      </w:pPr>
      <w:r w:rsidRPr="00A374A3">
        <w:rPr>
          <w:rFonts w:ascii="Times New Roman" w:hAnsi="Times New Roman" w:cs="Times New Roman"/>
        </w:rPr>
        <w:t>Cruise</w:t>
      </w:r>
      <w:r>
        <w:rPr>
          <w:rFonts w:ascii="Times New Roman" w:hAnsi="Times New Roman" w:cs="Times New Roman"/>
        </w:rPr>
        <w:t xml:space="preserve"> &amp; </w:t>
      </w:r>
      <w:r w:rsidR="0056460D">
        <w:rPr>
          <w:rFonts w:ascii="Times New Roman" w:hAnsi="Times New Roman" w:cs="Times New Roman"/>
        </w:rPr>
        <w:t>r</w:t>
      </w:r>
      <w:r>
        <w:rPr>
          <w:rFonts w:ascii="Times New Roman" w:hAnsi="Times New Roman" w:cs="Times New Roman"/>
        </w:rPr>
        <w:t>eiseliv</w:t>
      </w:r>
    </w:p>
    <w:p w14:paraId="5BBCCFF8" w14:textId="55C9F8E4" w:rsidR="00102E9B" w:rsidRPr="00A374A3" w:rsidRDefault="00102E9B" w:rsidP="00F85FD9">
      <w:pPr>
        <w:numPr>
          <w:ilvl w:val="0"/>
          <w:numId w:val="15"/>
        </w:numPr>
        <w:rPr>
          <w:rFonts w:ascii="Times New Roman" w:hAnsi="Times New Roman" w:cs="Times New Roman"/>
        </w:rPr>
      </w:pPr>
      <w:r w:rsidRPr="00A374A3">
        <w:rPr>
          <w:rFonts w:ascii="Times New Roman" w:hAnsi="Times New Roman" w:cs="Times New Roman"/>
        </w:rPr>
        <w:t>Petroleum</w:t>
      </w:r>
      <w:r w:rsidR="00F8777E">
        <w:rPr>
          <w:rFonts w:ascii="Times New Roman" w:hAnsi="Times New Roman" w:cs="Times New Roman"/>
        </w:rPr>
        <w:t xml:space="preserve"> og grønn energi</w:t>
      </w:r>
    </w:p>
    <w:p w14:paraId="5BBCCFF9" w14:textId="77777777" w:rsidR="00102E9B" w:rsidRPr="00A374A3" w:rsidRDefault="00102E9B" w:rsidP="00F85FD9">
      <w:pPr>
        <w:numPr>
          <w:ilvl w:val="0"/>
          <w:numId w:val="15"/>
        </w:numPr>
        <w:rPr>
          <w:rFonts w:ascii="Times New Roman" w:hAnsi="Times New Roman" w:cs="Times New Roman"/>
          <w:color w:val="000000" w:themeColor="text1"/>
        </w:rPr>
      </w:pPr>
      <w:r w:rsidRPr="00A374A3">
        <w:rPr>
          <w:rFonts w:ascii="Times New Roman" w:hAnsi="Times New Roman" w:cs="Times New Roman"/>
          <w:color w:val="000000" w:themeColor="text1"/>
        </w:rPr>
        <w:t>Drift og forvaltning</w:t>
      </w:r>
    </w:p>
    <w:p w14:paraId="7A5609BB" w14:textId="77777777" w:rsidR="00EE7730" w:rsidRDefault="00EE7730" w:rsidP="00102E9B">
      <w:pPr>
        <w:ind w:left="705"/>
        <w:rPr>
          <w:rFonts w:ascii="Times New Roman" w:hAnsi="Times New Roman" w:cs="Times New Roman"/>
        </w:rPr>
      </w:pPr>
    </w:p>
    <w:p w14:paraId="5BBCCFFB" w14:textId="02FE1CC9" w:rsidR="00102E9B" w:rsidRPr="00A374A3" w:rsidRDefault="00102E9B" w:rsidP="00076757">
      <w:pPr>
        <w:pStyle w:val="Overskrift2"/>
        <w:ind w:left="0" w:firstLine="705"/>
      </w:pPr>
      <w:bookmarkStart w:id="95" w:name="_Toc228328309"/>
      <w:bookmarkStart w:id="96" w:name="_Toc359582816"/>
      <w:bookmarkStart w:id="97" w:name="_Toc359829986"/>
      <w:bookmarkStart w:id="98" w:name="_Toc66276979"/>
      <w:bookmarkStart w:id="99" w:name="_Toc70511787"/>
      <w:r w:rsidRPr="00A374A3">
        <w:t>Fiskeri</w:t>
      </w:r>
      <w:bookmarkEnd w:id="95"/>
      <w:bookmarkEnd w:id="96"/>
      <w:bookmarkEnd w:id="97"/>
      <w:r w:rsidR="00F8777E">
        <w:t xml:space="preserve"> &amp; Havbruk</w:t>
      </w:r>
      <w:bookmarkEnd w:id="98"/>
      <w:bookmarkEnd w:id="99"/>
      <w:r w:rsidR="001D05A3">
        <w:t xml:space="preserve"> </w:t>
      </w:r>
    </w:p>
    <w:p w14:paraId="5BBCCFFC" w14:textId="37762AF0" w:rsidR="00102E9B" w:rsidRPr="00A374A3" w:rsidRDefault="00102E9B" w:rsidP="00FE5987">
      <w:pPr>
        <w:pStyle w:val="Overskrift3"/>
        <w:numPr>
          <w:ilvl w:val="0"/>
          <w:numId w:val="0"/>
        </w:numPr>
        <w:spacing w:line="360" w:lineRule="auto"/>
        <w:ind w:left="720" w:hanging="720"/>
        <w:rPr>
          <w:rFonts w:ascii="Times New Roman" w:hAnsi="Times New Roman" w:cs="Times New Roman"/>
        </w:rPr>
      </w:pPr>
      <w:bookmarkStart w:id="100" w:name="_Toc228328310"/>
      <w:bookmarkStart w:id="101" w:name="_Toc359582817"/>
      <w:bookmarkStart w:id="102" w:name="_Toc359829987"/>
      <w:bookmarkStart w:id="103" w:name="_Toc66276980"/>
      <w:bookmarkStart w:id="104" w:name="_Toc70511788"/>
      <w:r w:rsidRPr="00A374A3">
        <w:rPr>
          <w:rFonts w:ascii="Times New Roman" w:hAnsi="Times New Roman" w:cs="Times New Roman"/>
        </w:rPr>
        <w:t>Mål</w:t>
      </w:r>
      <w:bookmarkEnd w:id="100"/>
      <w:bookmarkEnd w:id="101"/>
      <w:bookmarkEnd w:id="102"/>
      <w:bookmarkEnd w:id="103"/>
      <w:bookmarkEnd w:id="104"/>
    </w:p>
    <w:p w14:paraId="5BBCCFFD" w14:textId="123B7619" w:rsidR="00102E9B" w:rsidRDefault="00102E9B" w:rsidP="00102E9B">
      <w:pPr>
        <w:spacing w:line="360" w:lineRule="auto"/>
        <w:rPr>
          <w:rFonts w:ascii="Times New Roman" w:hAnsi="Times New Roman" w:cs="Times New Roman"/>
          <w:color w:val="000000" w:themeColor="text1"/>
        </w:rPr>
      </w:pPr>
      <w:r w:rsidRPr="00A374A3">
        <w:rPr>
          <w:rFonts w:ascii="Times New Roman" w:hAnsi="Times New Roman" w:cs="Times New Roman"/>
          <w:color w:val="000000" w:themeColor="text1"/>
        </w:rPr>
        <w:t>Forutsigbarhet og god infrastruktur rettet mot en differensiert fiskeriflåte</w:t>
      </w:r>
      <w:r w:rsidR="00F9397F">
        <w:rPr>
          <w:rFonts w:ascii="Times New Roman" w:hAnsi="Times New Roman" w:cs="Times New Roman"/>
          <w:color w:val="000000" w:themeColor="text1"/>
        </w:rPr>
        <w:t xml:space="preserve"> og havbruksnæring</w:t>
      </w:r>
    </w:p>
    <w:p w14:paraId="5BBCCFFE" w14:textId="77777777" w:rsidR="00102E9B" w:rsidRPr="00A374A3" w:rsidRDefault="00102E9B" w:rsidP="00FE5987">
      <w:pPr>
        <w:pStyle w:val="Overskrift3"/>
        <w:numPr>
          <w:ilvl w:val="0"/>
          <w:numId w:val="0"/>
        </w:numPr>
        <w:spacing w:line="360" w:lineRule="auto"/>
        <w:ind w:left="720" w:hanging="720"/>
        <w:rPr>
          <w:rFonts w:ascii="Times New Roman" w:hAnsi="Times New Roman" w:cs="Times New Roman"/>
        </w:rPr>
      </w:pPr>
      <w:bookmarkStart w:id="105" w:name="_Toc228328311"/>
      <w:bookmarkStart w:id="106" w:name="_Toc359582818"/>
      <w:bookmarkStart w:id="107" w:name="_Toc359829988"/>
      <w:bookmarkStart w:id="108" w:name="_Toc66276981"/>
      <w:bookmarkStart w:id="109" w:name="_Toc70511789"/>
      <w:r w:rsidRPr="00A374A3">
        <w:rPr>
          <w:rFonts w:ascii="Times New Roman" w:hAnsi="Times New Roman" w:cs="Times New Roman"/>
        </w:rPr>
        <w:t>Strategier</w:t>
      </w:r>
      <w:bookmarkEnd w:id="105"/>
      <w:bookmarkEnd w:id="106"/>
      <w:bookmarkEnd w:id="107"/>
      <w:bookmarkEnd w:id="108"/>
      <w:bookmarkEnd w:id="109"/>
    </w:p>
    <w:p w14:paraId="5BBCCFFF" w14:textId="4C0C5E57" w:rsidR="00102E9B" w:rsidRPr="00A374A3" w:rsidRDefault="00102E9B" w:rsidP="001D0CBA">
      <w:pPr>
        <w:numPr>
          <w:ilvl w:val="0"/>
          <w:numId w:val="1"/>
        </w:numPr>
        <w:rPr>
          <w:rFonts w:ascii="Times New Roman" w:hAnsi="Times New Roman" w:cs="Times New Roman"/>
        </w:rPr>
      </w:pPr>
      <w:r w:rsidRPr="00A374A3">
        <w:rPr>
          <w:rFonts w:ascii="Times New Roman" w:hAnsi="Times New Roman" w:cs="Times New Roman"/>
        </w:rPr>
        <w:t>Sørge for gode havneforhold med infrastruktur tilpasset en differensiert fiskeflåte.</w:t>
      </w:r>
    </w:p>
    <w:p w14:paraId="5BBCD001" w14:textId="1672A8C2" w:rsidR="00102E9B" w:rsidRPr="00A374A3" w:rsidRDefault="00102E9B" w:rsidP="001D0CBA">
      <w:pPr>
        <w:numPr>
          <w:ilvl w:val="0"/>
          <w:numId w:val="1"/>
        </w:numPr>
        <w:rPr>
          <w:rFonts w:ascii="Times New Roman" w:hAnsi="Times New Roman" w:cs="Times New Roman"/>
        </w:rPr>
      </w:pPr>
      <w:r w:rsidRPr="00A374A3">
        <w:rPr>
          <w:rFonts w:ascii="Times New Roman" w:hAnsi="Times New Roman" w:cs="Times New Roman"/>
        </w:rPr>
        <w:t xml:space="preserve">Aktivt fremme sitt syn i planprosesser hvor </w:t>
      </w:r>
      <w:r w:rsidR="006B39B6">
        <w:rPr>
          <w:rFonts w:ascii="Times New Roman" w:hAnsi="Times New Roman" w:cs="Times New Roman"/>
        </w:rPr>
        <w:t>Nordkappregionen Havn IKS</w:t>
      </w:r>
      <w:r w:rsidRPr="00A374A3">
        <w:rPr>
          <w:rFonts w:ascii="Times New Roman" w:hAnsi="Times New Roman" w:cs="Times New Roman"/>
        </w:rPr>
        <w:t xml:space="preserve"> har interesser</w:t>
      </w:r>
    </w:p>
    <w:p w14:paraId="5BBCD002" w14:textId="77777777" w:rsidR="00102E9B" w:rsidRPr="00A374A3" w:rsidRDefault="00102E9B" w:rsidP="00FE5987">
      <w:pPr>
        <w:pStyle w:val="Overskrift3"/>
        <w:numPr>
          <w:ilvl w:val="0"/>
          <w:numId w:val="0"/>
        </w:numPr>
        <w:spacing w:line="360" w:lineRule="auto"/>
        <w:ind w:left="720" w:hanging="720"/>
        <w:rPr>
          <w:rFonts w:ascii="Times New Roman" w:hAnsi="Times New Roman" w:cs="Times New Roman"/>
        </w:rPr>
      </w:pPr>
      <w:bookmarkStart w:id="110" w:name="_Toc228328312"/>
      <w:bookmarkStart w:id="111" w:name="_Toc359582819"/>
      <w:bookmarkStart w:id="112" w:name="_Toc359829989"/>
      <w:bookmarkStart w:id="113" w:name="_Toc66276982"/>
      <w:bookmarkStart w:id="114" w:name="_Toc70511790"/>
      <w:r w:rsidRPr="00A374A3">
        <w:rPr>
          <w:rFonts w:ascii="Times New Roman" w:hAnsi="Times New Roman" w:cs="Times New Roman"/>
        </w:rPr>
        <w:t>Tiltak</w:t>
      </w:r>
      <w:bookmarkEnd w:id="110"/>
      <w:bookmarkEnd w:id="111"/>
      <w:bookmarkEnd w:id="112"/>
      <w:bookmarkEnd w:id="113"/>
      <w:bookmarkEnd w:id="114"/>
    </w:p>
    <w:p w14:paraId="5BBCD003" w14:textId="487FE779" w:rsidR="00102E9B" w:rsidRPr="00A374A3" w:rsidRDefault="00102E9B" w:rsidP="001D0CBA">
      <w:pPr>
        <w:numPr>
          <w:ilvl w:val="0"/>
          <w:numId w:val="1"/>
        </w:numPr>
        <w:ind w:left="1060" w:hanging="357"/>
        <w:rPr>
          <w:rFonts w:ascii="Times New Roman" w:hAnsi="Times New Roman" w:cs="Times New Roman"/>
        </w:rPr>
      </w:pPr>
      <w:r w:rsidRPr="00A374A3">
        <w:rPr>
          <w:rFonts w:ascii="Times New Roman" w:hAnsi="Times New Roman" w:cs="Times New Roman"/>
          <w:color w:val="000000" w:themeColor="text1"/>
        </w:rPr>
        <w:t>Videreutvikle hjemmesiden slik at denne i størst mulig grad ivaretar servicebehovet utenfor ordinær kontortid.</w:t>
      </w:r>
      <w:r w:rsidRPr="00A374A3">
        <w:rPr>
          <w:rFonts w:ascii="Times New Roman" w:hAnsi="Times New Roman" w:cs="Times New Roman"/>
        </w:rPr>
        <w:t xml:space="preserve"> </w:t>
      </w:r>
    </w:p>
    <w:p w14:paraId="5BBCD005" w14:textId="5A43FD0B" w:rsidR="00102E9B" w:rsidRPr="00A374A3" w:rsidRDefault="00553727" w:rsidP="001D0CBA">
      <w:pPr>
        <w:numPr>
          <w:ilvl w:val="0"/>
          <w:numId w:val="1"/>
        </w:numPr>
        <w:ind w:left="1060" w:hanging="357"/>
        <w:rPr>
          <w:rFonts w:ascii="Times New Roman" w:hAnsi="Times New Roman" w:cs="Times New Roman"/>
        </w:rPr>
      </w:pPr>
      <w:r>
        <w:rPr>
          <w:rFonts w:ascii="Times New Roman" w:hAnsi="Times New Roman" w:cs="Times New Roman"/>
        </w:rPr>
        <w:t>V</w:t>
      </w:r>
      <w:r w:rsidR="00102E9B" w:rsidRPr="00A374A3">
        <w:rPr>
          <w:rFonts w:ascii="Times New Roman" w:hAnsi="Times New Roman" w:cs="Times New Roman"/>
        </w:rPr>
        <w:t>idereutvikling</w:t>
      </w:r>
      <w:r>
        <w:rPr>
          <w:rFonts w:ascii="Times New Roman" w:hAnsi="Times New Roman" w:cs="Times New Roman"/>
        </w:rPr>
        <w:t xml:space="preserve"> og vedlikehold </w:t>
      </w:r>
      <w:r w:rsidR="00102E9B" w:rsidRPr="00A374A3">
        <w:rPr>
          <w:rFonts w:ascii="Times New Roman" w:hAnsi="Times New Roman" w:cs="Times New Roman"/>
        </w:rPr>
        <w:t xml:space="preserve">av fysisk infrastruktur </w:t>
      </w:r>
    </w:p>
    <w:p w14:paraId="5BBCD006" w14:textId="2DCB17CA" w:rsidR="00102E9B" w:rsidRPr="00A374A3" w:rsidRDefault="00102E9B" w:rsidP="001D0CBA">
      <w:pPr>
        <w:numPr>
          <w:ilvl w:val="0"/>
          <w:numId w:val="1"/>
        </w:numPr>
        <w:ind w:left="1060" w:hanging="357"/>
        <w:rPr>
          <w:rFonts w:ascii="Times New Roman" w:hAnsi="Times New Roman" w:cs="Times New Roman"/>
        </w:rPr>
      </w:pPr>
      <w:r w:rsidRPr="00A374A3">
        <w:rPr>
          <w:rFonts w:ascii="Times New Roman" w:hAnsi="Times New Roman" w:cs="Times New Roman"/>
        </w:rPr>
        <w:t xml:space="preserve">Tilrettelegge for at havnene kan tilby drivstoff, landstrøm og </w:t>
      </w:r>
      <w:r w:rsidRPr="00A374A3">
        <w:rPr>
          <w:rFonts w:ascii="Times New Roman" w:hAnsi="Times New Roman" w:cs="Times New Roman"/>
          <w:color w:val="000000" w:themeColor="text1"/>
        </w:rPr>
        <w:t>avfallshåndtering</w:t>
      </w:r>
    </w:p>
    <w:p w14:paraId="5BBCD008" w14:textId="3B0EDFCF" w:rsidR="00102E9B" w:rsidRPr="00E7146D" w:rsidRDefault="00102E9B" w:rsidP="00E7146D">
      <w:pPr>
        <w:numPr>
          <w:ilvl w:val="0"/>
          <w:numId w:val="1"/>
        </w:numPr>
        <w:ind w:left="1060" w:hanging="357"/>
        <w:rPr>
          <w:rFonts w:ascii="Times New Roman" w:hAnsi="Times New Roman" w:cs="Times New Roman"/>
        </w:rPr>
      </w:pPr>
      <w:r w:rsidRPr="00A374A3">
        <w:rPr>
          <w:rFonts w:ascii="Times New Roman" w:hAnsi="Times New Roman" w:cs="Times New Roman"/>
        </w:rPr>
        <w:t>Gjennomgang og tilpasning av regulativet</w:t>
      </w:r>
    </w:p>
    <w:p w14:paraId="5BBCD009" w14:textId="2B79860D" w:rsidR="00102E9B" w:rsidRDefault="00E7146D" w:rsidP="001D0CBA">
      <w:pPr>
        <w:numPr>
          <w:ilvl w:val="0"/>
          <w:numId w:val="1"/>
        </w:numPr>
        <w:ind w:left="1060" w:hanging="357"/>
        <w:rPr>
          <w:rFonts w:ascii="Times New Roman" w:hAnsi="Times New Roman" w:cs="Times New Roman"/>
          <w:color w:val="000000" w:themeColor="text1"/>
        </w:rPr>
      </w:pPr>
      <w:r>
        <w:rPr>
          <w:rFonts w:ascii="Times New Roman" w:hAnsi="Times New Roman" w:cs="Times New Roman"/>
          <w:color w:val="000000" w:themeColor="text1"/>
        </w:rPr>
        <w:t xml:space="preserve">Optimal utnyttelse av </w:t>
      </w:r>
      <w:r w:rsidR="00B144E3">
        <w:rPr>
          <w:rFonts w:ascii="Times New Roman" w:hAnsi="Times New Roman" w:cs="Times New Roman"/>
          <w:color w:val="000000" w:themeColor="text1"/>
        </w:rPr>
        <w:t>eksisterende infrastruktur</w:t>
      </w:r>
      <w:r w:rsidR="00102E9B" w:rsidRPr="00A374A3">
        <w:rPr>
          <w:rFonts w:ascii="Times New Roman" w:hAnsi="Times New Roman" w:cs="Times New Roman"/>
          <w:color w:val="000000" w:themeColor="text1"/>
        </w:rPr>
        <w:t xml:space="preserve"> </w:t>
      </w:r>
    </w:p>
    <w:p w14:paraId="0F2ADD1A" w14:textId="61DF1B5D" w:rsidR="00C4312A" w:rsidRDefault="00C4312A" w:rsidP="00FE5987">
      <w:pPr>
        <w:ind w:left="1060"/>
        <w:rPr>
          <w:rFonts w:ascii="Times New Roman" w:hAnsi="Times New Roman" w:cs="Times New Roman"/>
          <w:color w:val="000000" w:themeColor="text1"/>
        </w:rPr>
      </w:pPr>
    </w:p>
    <w:p w14:paraId="209D2A1F" w14:textId="7018705E" w:rsidR="00B144E3" w:rsidRDefault="0038270A" w:rsidP="00FE5987">
      <w:pPr>
        <w:ind w:left="1060"/>
        <w:rPr>
          <w:rFonts w:ascii="Times New Roman" w:hAnsi="Times New Roman" w:cs="Times New Roman"/>
          <w:color w:val="000000" w:themeColor="text1"/>
        </w:rPr>
      </w:pPr>
      <w:r w:rsidRPr="0038270A">
        <w:rPr>
          <w:noProof/>
        </w:rPr>
        <w:drawing>
          <wp:anchor distT="0" distB="0" distL="114300" distR="114300" simplePos="0" relativeHeight="251734016" behindDoc="1" locked="0" layoutInCell="1" allowOverlap="1" wp14:anchorId="1969C9A5" wp14:editId="3BB25330">
            <wp:simplePos x="0" y="0"/>
            <wp:positionH relativeFrom="margin">
              <wp:posOffset>1138555</wp:posOffset>
            </wp:positionH>
            <wp:positionV relativeFrom="paragraph">
              <wp:posOffset>8890</wp:posOffset>
            </wp:positionV>
            <wp:extent cx="2905125" cy="2179320"/>
            <wp:effectExtent l="0" t="0" r="9525" b="0"/>
            <wp:wrapTight wrapText="bothSides">
              <wp:wrapPolygon edited="0">
                <wp:start x="0" y="0"/>
                <wp:lineTo x="0" y="21336"/>
                <wp:lineTo x="21529" y="21336"/>
                <wp:lineTo x="21529" y="0"/>
                <wp:lineTo x="0" y="0"/>
              </wp:wrapPolygon>
            </wp:wrapTight>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05125" cy="2179320"/>
                    </a:xfrm>
                    <a:prstGeom prst="rect">
                      <a:avLst/>
                    </a:prstGeom>
                  </pic:spPr>
                </pic:pic>
              </a:graphicData>
            </a:graphic>
            <wp14:sizeRelH relativeFrom="margin">
              <wp14:pctWidth>0</wp14:pctWidth>
            </wp14:sizeRelH>
            <wp14:sizeRelV relativeFrom="margin">
              <wp14:pctHeight>0</wp14:pctHeight>
            </wp14:sizeRelV>
          </wp:anchor>
        </w:drawing>
      </w:r>
    </w:p>
    <w:p w14:paraId="7EBFC161" w14:textId="243BD64F" w:rsidR="00B144E3" w:rsidRDefault="00B144E3" w:rsidP="00FE5987">
      <w:pPr>
        <w:ind w:left="1060"/>
        <w:rPr>
          <w:rFonts w:ascii="Times New Roman" w:hAnsi="Times New Roman" w:cs="Times New Roman"/>
          <w:color w:val="000000" w:themeColor="text1"/>
        </w:rPr>
      </w:pPr>
    </w:p>
    <w:p w14:paraId="6981C2B6" w14:textId="5CC1FC92" w:rsidR="00B144E3" w:rsidRDefault="00B144E3" w:rsidP="00FE5987">
      <w:pPr>
        <w:ind w:left="1060"/>
        <w:rPr>
          <w:rFonts w:ascii="Times New Roman" w:hAnsi="Times New Roman" w:cs="Times New Roman"/>
          <w:color w:val="000000" w:themeColor="text1"/>
        </w:rPr>
      </w:pPr>
    </w:p>
    <w:p w14:paraId="50A64022" w14:textId="1DCAEC7D" w:rsidR="00B144E3" w:rsidRDefault="00B144E3" w:rsidP="00FE5987">
      <w:pPr>
        <w:ind w:left="1060"/>
        <w:rPr>
          <w:rFonts w:ascii="Times New Roman" w:hAnsi="Times New Roman" w:cs="Times New Roman"/>
          <w:color w:val="000000" w:themeColor="text1"/>
        </w:rPr>
      </w:pPr>
    </w:p>
    <w:p w14:paraId="0021366F" w14:textId="2E13D1FA" w:rsidR="00B144E3" w:rsidRDefault="00B144E3" w:rsidP="00FE5987">
      <w:pPr>
        <w:ind w:left="1060"/>
        <w:rPr>
          <w:rFonts w:ascii="Times New Roman" w:hAnsi="Times New Roman" w:cs="Times New Roman"/>
          <w:color w:val="000000" w:themeColor="text1"/>
        </w:rPr>
      </w:pPr>
    </w:p>
    <w:p w14:paraId="4374B83A" w14:textId="1C1EACDA" w:rsidR="00246226" w:rsidRDefault="00246226" w:rsidP="00FE5987">
      <w:pPr>
        <w:ind w:left="1060"/>
        <w:rPr>
          <w:rFonts w:ascii="Times New Roman" w:hAnsi="Times New Roman" w:cs="Times New Roman"/>
          <w:color w:val="000000" w:themeColor="text1"/>
        </w:rPr>
      </w:pPr>
    </w:p>
    <w:p w14:paraId="5FD9D5CD" w14:textId="77777777" w:rsidR="00246226" w:rsidRPr="00A374A3" w:rsidRDefault="00246226" w:rsidP="00FE5987">
      <w:pPr>
        <w:ind w:left="1060"/>
        <w:rPr>
          <w:rFonts w:ascii="Times New Roman" w:hAnsi="Times New Roman" w:cs="Times New Roman"/>
          <w:color w:val="000000" w:themeColor="text1"/>
        </w:rPr>
      </w:pPr>
    </w:p>
    <w:p w14:paraId="5BBCD00D" w14:textId="24D45A36" w:rsidR="00102E9B" w:rsidRPr="00A374A3" w:rsidRDefault="00102E9B" w:rsidP="00E65892">
      <w:pPr>
        <w:pStyle w:val="Overskrift2"/>
      </w:pPr>
      <w:bookmarkStart w:id="115" w:name="_Toc228328313"/>
      <w:bookmarkStart w:id="116" w:name="_Toc359582820"/>
      <w:bookmarkStart w:id="117" w:name="_Toc359829990"/>
      <w:bookmarkStart w:id="118" w:name="_Toc66276983"/>
      <w:bookmarkStart w:id="119" w:name="_Toc70511791"/>
      <w:r w:rsidRPr="00A374A3">
        <w:lastRenderedPageBreak/>
        <w:t>Cruise</w:t>
      </w:r>
      <w:bookmarkEnd w:id="115"/>
      <w:bookmarkEnd w:id="116"/>
      <w:bookmarkEnd w:id="117"/>
      <w:r w:rsidR="0056460D">
        <w:t xml:space="preserve"> &amp; reiseliv</w:t>
      </w:r>
      <w:bookmarkEnd w:id="118"/>
      <w:bookmarkEnd w:id="119"/>
      <w:r w:rsidR="00355489">
        <w:t xml:space="preserve"> </w:t>
      </w:r>
    </w:p>
    <w:p w14:paraId="5BBCD00E" w14:textId="77777777" w:rsidR="00102E9B" w:rsidRPr="00A374A3" w:rsidRDefault="00102E9B" w:rsidP="00FE5987">
      <w:pPr>
        <w:pStyle w:val="Overskrift3"/>
        <w:numPr>
          <w:ilvl w:val="0"/>
          <w:numId w:val="0"/>
        </w:numPr>
        <w:ind w:left="720" w:hanging="720"/>
        <w:rPr>
          <w:rFonts w:ascii="Times New Roman" w:hAnsi="Times New Roman" w:cs="Times New Roman"/>
        </w:rPr>
      </w:pPr>
      <w:bookmarkStart w:id="120" w:name="_Toc228328314"/>
      <w:bookmarkStart w:id="121" w:name="_Toc359582821"/>
      <w:bookmarkStart w:id="122" w:name="_Toc359829991"/>
      <w:bookmarkStart w:id="123" w:name="_Toc66276984"/>
      <w:bookmarkStart w:id="124" w:name="_Toc70511792"/>
      <w:r w:rsidRPr="00A374A3">
        <w:rPr>
          <w:rFonts w:ascii="Times New Roman" w:hAnsi="Times New Roman" w:cs="Times New Roman"/>
        </w:rPr>
        <w:t>Mål</w:t>
      </w:r>
      <w:bookmarkEnd w:id="120"/>
      <w:bookmarkEnd w:id="121"/>
      <w:bookmarkEnd w:id="122"/>
      <w:bookmarkEnd w:id="123"/>
      <w:bookmarkEnd w:id="124"/>
    </w:p>
    <w:p w14:paraId="5BBCD00F" w14:textId="77777777" w:rsidR="00102E9B" w:rsidRPr="00A374A3" w:rsidRDefault="006B39B6" w:rsidP="00102E9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Nordkappregionen Havn IKS</w:t>
      </w:r>
      <w:r w:rsidR="003A4F63">
        <w:rPr>
          <w:rFonts w:ascii="Times New Roman" w:hAnsi="Times New Roman" w:cs="Times New Roman"/>
          <w:color w:val="000000" w:themeColor="text1"/>
        </w:rPr>
        <w:t xml:space="preserve"> </w:t>
      </w:r>
      <w:r w:rsidR="00102E9B" w:rsidRPr="00A374A3">
        <w:rPr>
          <w:rFonts w:ascii="Times New Roman" w:hAnsi="Times New Roman" w:cs="Times New Roman"/>
          <w:color w:val="000000" w:themeColor="text1"/>
        </w:rPr>
        <w:t xml:space="preserve">skal </w:t>
      </w:r>
      <w:r w:rsidR="005F56F6">
        <w:rPr>
          <w:rFonts w:ascii="Times New Roman" w:hAnsi="Times New Roman" w:cs="Times New Roman"/>
          <w:color w:val="000000" w:themeColor="text1"/>
        </w:rPr>
        <w:t xml:space="preserve">ha tilfredsstillende infrastruktur </w:t>
      </w:r>
      <w:r w:rsidR="003A4F63">
        <w:rPr>
          <w:rFonts w:ascii="Times New Roman" w:hAnsi="Times New Roman" w:cs="Times New Roman"/>
          <w:color w:val="000000" w:themeColor="text1"/>
        </w:rPr>
        <w:t xml:space="preserve">til cruisefartøyene </w:t>
      </w:r>
    </w:p>
    <w:p w14:paraId="5BBCD010" w14:textId="77777777" w:rsidR="00102E9B" w:rsidRPr="00A374A3" w:rsidRDefault="00102E9B" w:rsidP="00FE5987">
      <w:pPr>
        <w:pStyle w:val="Overskrift3"/>
        <w:numPr>
          <w:ilvl w:val="0"/>
          <w:numId w:val="0"/>
        </w:numPr>
        <w:ind w:left="720" w:hanging="720"/>
        <w:rPr>
          <w:rFonts w:ascii="Times New Roman" w:hAnsi="Times New Roman" w:cs="Times New Roman"/>
        </w:rPr>
      </w:pPr>
      <w:bookmarkStart w:id="125" w:name="_Toc228328315"/>
      <w:bookmarkStart w:id="126" w:name="_Toc359582822"/>
      <w:bookmarkStart w:id="127" w:name="_Toc359829992"/>
      <w:bookmarkStart w:id="128" w:name="_Toc66276985"/>
      <w:bookmarkStart w:id="129" w:name="_Toc70511793"/>
      <w:r w:rsidRPr="00A374A3">
        <w:rPr>
          <w:rFonts w:ascii="Times New Roman" w:hAnsi="Times New Roman" w:cs="Times New Roman"/>
        </w:rPr>
        <w:t>Strategier</w:t>
      </w:r>
      <w:bookmarkEnd w:id="125"/>
      <w:bookmarkEnd w:id="126"/>
      <w:bookmarkEnd w:id="127"/>
      <w:bookmarkEnd w:id="128"/>
      <w:bookmarkEnd w:id="129"/>
    </w:p>
    <w:p w14:paraId="5BBCD011" w14:textId="1A55CE7B" w:rsidR="00102E9B" w:rsidRPr="00A374A3" w:rsidRDefault="00102E9B" w:rsidP="00102E9B">
      <w:pPr>
        <w:spacing w:line="360" w:lineRule="auto"/>
        <w:rPr>
          <w:rFonts w:ascii="Times New Roman" w:hAnsi="Times New Roman" w:cs="Times New Roman"/>
          <w:color w:val="000000" w:themeColor="text1"/>
        </w:rPr>
      </w:pPr>
      <w:r w:rsidRPr="00A374A3">
        <w:rPr>
          <w:rFonts w:ascii="Times New Roman" w:hAnsi="Times New Roman" w:cs="Times New Roman"/>
          <w:color w:val="000000" w:themeColor="text1"/>
        </w:rPr>
        <w:t xml:space="preserve">Havneområdet </w:t>
      </w:r>
      <w:r w:rsidR="005F56F6">
        <w:rPr>
          <w:rFonts w:ascii="Times New Roman" w:hAnsi="Times New Roman" w:cs="Times New Roman"/>
          <w:color w:val="000000" w:themeColor="text1"/>
        </w:rPr>
        <w:t xml:space="preserve">for cruisefartøy </w:t>
      </w:r>
      <w:r w:rsidRPr="00A374A3">
        <w:rPr>
          <w:rFonts w:ascii="Times New Roman" w:hAnsi="Times New Roman" w:cs="Times New Roman"/>
          <w:color w:val="000000" w:themeColor="text1"/>
        </w:rPr>
        <w:t>skal framstå</w:t>
      </w:r>
      <w:r w:rsidR="005F56F6">
        <w:rPr>
          <w:rFonts w:ascii="Times New Roman" w:hAnsi="Times New Roman" w:cs="Times New Roman"/>
          <w:color w:val="000000" w:themeColor="text1"/>
        </w:rPr>
        <w:t xml:space="preserve"> i tråd med Cruise </w:t>
      </w:r>
      <w:proofErr w:type="spellStart"/>
      <w:r w:rsidR="006151F8">
        <w:rPr>
          <w:rFonts w:ascii="Times New Roman" w:hAnsi="Times New Roman" w:cs="Times New Roman"/>
          <w:color w:val="000000" w:themeColor="text1"/>
        </w:rPr>
        <w:t>Norways</w:t>
      </w:r>
      <w:proofErr w:type="spellEnd"/>
      <w:r w:rsidR="005F56F6">
        <w:rPr>
          <w:rFonts w:ascii="Times New Roman" w:hAnsi="Times New Roman" w:cs="Times New Roman"/>
          <w:color w:val="000000" w:themeColor="text1"/>
        </w:rPr>
        <w:t xml:space="preserve"> retningslinjer </w:t>
      </w:r>
    </w:p>
    <w:p w14:paraId="5BBCD012" w14:textId="77777777" w:rsidR="00102E9B" w:rsidRPr="00A374A3" w:rsidRDefault="00102E9B" w:rsidP="00FE5987">
      <w:pPr>
        <w:pStyle w:val="Overskrift3"/>
        <w:numPr>
          <w:ilvl w:val="0"/>
          <w:numId w:val="0"/>
        </w:numPr>
        <w:ind w:left="720" w:hanging="720"/>
        <w:rPr>
          <w:rFonts w:ascii="Times New Roman" w:hAnsi="Times New Roman" w:cs="Times New Roman"/>
        </w:rPr>
      </w:pPr>
      <w:bookmarkStart w:id="130" w:name="_Toc228328316"/>
      <w:bookmarkStart w:id="131" w:name="_Toc359582823"/>
      <w:bookmarkStart w:id="132" w:name="_Toc359829993"/>
      <w:bookmarkStart w:id="133" w:name="_Toc66276986"/>
      <w:bookmarkStart w:id="134" w:name="_Toc70511794"/>
      <w:r w:rsidRPr="00A374A3">
        <w:rPr>
          <w:rFonts w:ascii="Times New Roman" w:hAnsi="Times New Roman" w:cs="Times New Roman"/>
        </w:rPr>
        <w:t>Tiltak</w:t>
      </w:r>
      <w:bookmarkEnd w:id="130"/>
      <w:bookmarkEnd w:id="131"/>
      <w:bookmarkEnd w:id="132"/>
      <w:bookmarkEnd w:id="133"/>
      <w:bookmarkEnd w:id="134"/>
    </w:p>
    <w:p w14:paraId="5BBCD013" w14:textId="77777777" w:rsidR="00102E9B" w:rsidRPr="00A374A3" w:rsidRDefault="00102E9B" w:rsidP="00F85FD9">
      <w:pPr>
        <w:pStyle w:val="Listeavsnitt"/>
        <w:numPr>
          <w:ilvl w:val="0"/>
          <w:numId w:val="10"/>
        </w:numPr>
        <w:spacing w:line="360" w:lineRule="auto"/>
        <w:rPr>
          <w:rFonts w:ascii="Times New Roman" w:hAnsi="Times New Roman" w:cs="Times New Roman"/>
        </w:rPr>
      </w:pPr>
      <w:r w:rsidRPr="00A374A3">
        <w:rPr>
          <w:rFonts w:ascii="Times New Roman" w:hAnsi="Times New Roman" w:cs="Times New Roman"/>
        </w:rPr>
        <w:t>Være aktiv aksjonær i Cruise Norway</w:t>
      </w:r>
    </w:p>
    <w:p w14:paraId="5BBCD016" w14:textId="11F29D29" w:rsidR="00102E9B" w:rsidRPr="00A374A3" w:rsidRDefault="00784FA1" w:rsidP="00F85FD9">
      <w:pPr>
        <w:pStyle w:val="Listeavsnitt"/>
        <w:numPr>
          <w:ilvl w:val="0"/>
          <w:numId w:val="9"/>
        </w:numPr>
        <w:spacing w:line="360" w:lineRule="auto"/>
        <w:rPr>
          <w:rFonts w:ascii="Times New Roman" w:hAnsi="Times New Roman" w:cs="Times New Roman"/>
        </w:rPr>
      </w:pPr>
      <w:r>
        <w:rPr>
          <w:rFonts w:ascii="Times New Roman" w:hAnsi="Times New Roman" w:cs="Times New Roman"/>
          <w:color w:val="000000" w:themeColor="text1"/>
        </w:rPr>
        <w:t xml:space="preserve">Utnytte </w:t>
      </w:r>
      <w:r w:rsidR="00102E9B" w:rsidRPr="00A374A3">
        <w:rPr>
          <w:rFonts w:ascii="Times New Roman" w:hAnsi="Times New Roman" w:cs="Times New Roman"/>
          <w:color w:val="000000" w:themeColor="text1"/>
        </w:rPr>
        <w:t>havnenes kapasitet,</w:t>
      </w:r>
      <w:r w:rsidR="00D31A50">
        <w:rPr>
          <w:rFonts w:ascii="Times New Roman" w:hAnsi="Times New Roman" w:cs="Times New Roman"/>
          <w:color w:val="000000" w:themeColor="text1"/>
        </w:rPr>
        <w:t xml:space="preserve"> samt kontinuerlig utvikl</w:t>
      </w:r>
      <w:r w:rsidR="00E44D7E">
        <w:rPr>
          <w:rFonts w:ascii="Times New Roman" w:hAnsi="Times New Roman" w:cs="Times New Roman"/>
          <w:color w:val="000000" w:themeColor="text1"/>
        </w:rPr>
        <w:t xml:space="preserve">ing av havnenes </w:t>
      </w:r>
      <w:r w:rsidR="00E44D7E" w:rsidRPr="00A374A3">
        <w:rPr>
          <w:rFonts w:ascii="Times New Roman" w:hAnsi="Times New Roman" w:cs="Times New Roman"/>
          <w:color w:val="000000" w:themeColor="text1"/>
        </w:rPr>
        <w:t>kvalitet</w:t>
      </w:r>
      <w:r w:rsidR="00102E9B" w:rsidRPr="00A374A3">
        <w:rPr>
          <w:rFonts w:ascii="Times New Roman" w:hAnsi="Times New Roman" w:cs="Times New Roman"/>
          <w:color w:val="000000" w:themeColor="text1"/>
        </w:rPr>
        <w:t xml:space="preserve"> og sikkerhet</w:t>
      </w:r>
    </w:p>
    <w:p w14:paraId="5BBCD017" w14:textId="7EB960DB" w:rsidR="00102E9B" w:rsidRPr="00A374A3" w:rsidRDefault="00102E9B" w:rsidP="00F85FD9">
      <w:pPr>
        <w:pStyle w:val="Listeavsnitt"/>
        <w:numPr>
          <w:ilvl w:val="0"/>
          <w:numId w:val="9"/>
        </w:numPr>
        <w:spacing w:line="360" w:lineRule="auto"/>
        <w:rPr>
          <w:rFonts w:ascii="Times New Roman" w:hAnsi="Times New Roman" w:cs="Times New Roman"/>
        </w:rPr>
      </w:pPr>
      <w:r w:rsidRPr="00A374A3">
        <w:rPr>
          <w:rFonts w:ascii="Times New Roman" w:hAnsi="Times New Roman" w:cs="Times New Roman"/>
          <w:color w:val="000000" w:themeColor="text1"/>
        </w:rPr>
        <w:t>Legge til rette for handels- og servicefunksjoner i havneområdet</w:t>
      </w:r>
      <w:bookmarkStart w:id="135" w:name="_Toc228328317"/>
      <w:bookmarkStart w:id="136" w:name="_Toc359582824"/>
    </w:p>
    <w:p w14:paraId="5BBCD018" w14:textId="100BC527" w:rsidR="001D0CBA" w:rsidRDefault="001D0CBA" w:rsidP="001D0CBA">
      <w:pPr>
        <w:pStyle w:val="Listeavsnitt"/>
        <w:spacing w:line="360" w:lineRule="auto"/>
        <w:rPr>
          <w:rFonts w:ascii="Times New Roman" w:hAnsi="Times New Roman" w:cs="Times New Roman"/>
        </w:rPr>
      </w:pPr>
    </w:p>
    <w:p w14:paraId="2E971AFF" w14:textId="5CF1CE6F" w:rsidR="00E823BF" w:rsidRDefault="00E823BF" w:rsidP="001D0CBA">
      <w:pPr>
        <w:pStyle w:val="Listeavsnitt"/>
        <w:spacing w:line="360" w:lineRule="auto"/>
        <w:rPr>
          <w:rFonts w:ascii="Times New Roman" w:hAnsi="Times New Roman" w:cs="Times New Roman"/>
        </w:rPr>
      </w:pPr>
    </w:p>
    <w:p w14:paraId="5BBCD019" w14:textId="08E0BEE0" w:rsidR="00102E9B" w:rsidRPr="00A374A3" w:rsidRDefault="00102E9B" w:rsidP="00E65892">
      <w:pPr>
        <w:pStyle w:val="Overskrift2"/>
      </w:pPr>
      <w:bookmarkStart w:id="137" w:name="_Toc359829994"/>
      <w:bookmarkStart w:id="138" w:name="_Toc66276987"/>
      <w:bookmarkStart w:id="139" w:name="_Toc70511795"/>
      <w:r w:rsidRPr="00A374A3">
        <w:t>Petroleum</w:t>
      </w:r>
      <w:bookmarkEnd w:id="135"/>
      <w:bookmarkEnd w:id="136"/>
      <w:bookmarkEnd w:id="137"/>
      <w:r w:rsidRPr="00A374A3">
        <w:t xml:space="preserve"> </w:t>
      </w:r>
      <w:r w:rsidR="0056460D">
        <w:t>&amp; grønn energi</w:t>
      </w:r>
      <w:bookmarkEnd w:id="138"/>
      <w:bookmarkEnd w:id="139"/>
      <w:r w:rsidR="00355489">
        <w:t xml:space="preserve"> </w:t>
      </w:r>
    </w:p>
    <w:p w14:paraId="5BBCD01A" w14:textId="6B84A971" w:rsidR="00102E9B" w:rsidRPr="00A374A3" w:rsidRDefault="00102E9B" w:rsidP="00FE5987">
      <w:pPr>
        <w:pStyle w:val="Overskrift3"/>
        <w:numPr>
          <w:ilvl w:val="0"/>
          <w:numId w:val="0"/>
        </w:numPr>
        <w:spacing w:line="360" w:lineRule="auto"/>
        <w:ind w:left="720" w:hanging="720"/>
        <w:rPr>
          <w:rFonts w:ascii="Times New Roman" w:hAnsi="Times New Roman" w:cs="Times New Roman"/>
        </w:rPr>
      </w:pPr>
      <w:bookmarkStart w:id="140" w:name="_Toc228328318"/>
      <w:bookmarkStart w:id="141" w:name="_Toc359582825"/>
      <w:bookmarkStart w:id="142" w:name="_Toc359829995"/>
      <w:bookmarkStart w:id="143" w:name="_Toc66276988"/>
      <w:bookmarkStart w:id="144" w:name="_Toc70511796"/>
      <w:r w:rsidRPr="00A374A3">
        <w:rPr>
          <w:rFonts w:ascii="Times New Roman" w:hAnsi="Times New Roman" w:cs="Times New Roman"/>
        </w:rPr>
        <w:t>Mål</w:t>
      </w:r>
      <w:bookmarkEnd w:id="140"/>
      <w:bookmarkEnd w:id="141"/>
      <w:bookmarkEnd w:id="142"/>
      <w:bookmarkEnd w:id="143"/>
      <w:bookmarkEnd w:id="144"/>
    </w:p>
    <w:p w14:paraId="5BBCD01B" w14:textId="253EE56B" w:rsidR="00102E9B" w:rsidRPr="00A374A3" w:rsidRDefault="006B39B6" w:rsidP="00102E9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Nordkappregionen Havn IKS</w:t>
      </w:r>
      <w:r w:rsidR="00102E9B" w:rsidRPr="00A374A3">
        <w:rPr>
          <w:rFonts w:ascii="Times New Roman" w:hAnsi="Times New Roman" w:cs="Times New Roman"/>
          <w:color w:val="000000" w:themeColor="text1"/>
        </w:rPr>
        <w:t xml:space="preserve"> skal gjennom sin aktivitet tilrettelegge for maritim industriell utvikling i samarbeidsområdet. Videre skal Honningsvåg Havn framstå som et maritimt knutepunkt i nord med alle servicefunksjoner som kreves.</w:t>
      </w:r>
    </w:p>
    <w:p w14:paraId="5BBCD01C" w14:textId="5D01D992" w:rsidR="00102E9B" w:rsidRPr="00A374A3" w:rsidRDefault="00102E9B" w:rsidP="00FE5987">
      <w:pPr>
        <w:pStyle w:val="Overskrift3"/>
        <w:numPr>
          <w:ilvl w:val="0"/>
          <w:numId w:val="0"/>
        </w:numPr>
        <w:ind w:left="720" w:hanging="720"/>
        <w:rPr>
          <w:rFonts w:ascii="Times New Roman" w:hAnsi="Times New Roman" w:cs="Times New Roman"/>
        </w:rPr>
      </w:pPr>
      <w:bookmarkStart w:id="145" w:name="_Toc228328319"/>
      <w:bookmarkStart w:id="146" w:name="_Toc359582826"/>
      <w:bookmarkStart w:id="147" w:name="_Toc359829996"/>
      <w:bookmarkStart w:id="148" w:name="_Toc66276989"/>
      <w:bookmarkStart w:id="149" w:name="_Toc70511797"/>
      <w:r w:rsidRPr="00A374A3">
        <w:rPr>
          <w:rFonts w:ascii="Times New Roman" w:hAnsi="Times New Roman" w:cs="Times New Roman"/>
        </w:rPr>
        <w:t>Strategier</w:t>
      </w:r>
      <w:bookmarkEnd w:id="145"/>
      <w:bookmarkEnd w:id="146"/>
      <w:bookmarkEnd w:id="147"/>
      <w:bookmarkEnd w:id="148"/>
      <w:bookmarkEnd w:id="149"/>
    </w:p>
    <w:p w14:paraId="5BBCD01D" w14:textId="629F94A4" w:rsidR="00102E9B" w:rsidRPr="00A374A3" w:rsidRDefault="00102E9B" w:rsidP="002B70F5">
      <w:pPr>
        <w:numPr>
          <w:ilvl w:val="0"/>
          <w:numId w:val="17"/>
        </w:numPr>
        <w:rPr>
          <w:rFonts w:ascii="Times New Roman" w:hAnsi="Times New Roman" w:cs="Times New Roman"/>
        </w:rPr>
      </w:pPr>
      <w:r w:rsidRPr="00A374A3">
        <w:rPr>
          <w:rFonts w:ascii="Times New Roman" w:hAnsi="Times New Roman" w:cs="Times New Roman"/>
        </w:rPr>
        <w:t>Aktive bidragsytere i de planprosesser som foregår lokalt, regionalt og nasjonalt</w:t>
      </w:r>
    </w:p>
    <w:p w14:paraId="5BBCD01E" w14:textId="260B90A2" w:rsidR="00102E9B" w:rsidRPr="00A374A3" w:rsidRDefault="00102E9B" w:rsidP="002B70F5">
      <w:pPr>
        <w:numPr>
          <w:ilvl w:val="0"/>
          <w:numId w:val="17"/>
        </w:numPr>
        <w:rPr>
          <w:rFonts w:ascii="Times New Roman" w:hAnsi="Times New Roman" w:cs="Times New Roman"/>
        </w:rPr>
      </w:pPr>
      <w:r w:rsidRPr="00A374A3">
        <w:rPr>
          <w:rFonts w:ascii="Times New Roman" w:hAnsi="Times New Roman" w:cs="Times New Roman"/>
        </w:rPr>
        <w:t>Etablere gode nettverk for å sikre lokal og regional verdiskaping</w:t>
      </w:r>
    </w:p>
    <w:p w14:paraId="5BBCD01F" w14:textId="315EB79C" w:rsidR="00102E9B" w:rsidRPr="00A374A3" w:rsidRDefault="00102E9B" w:rsidP="002B70F5">
      <w:pPr>
        <w:numPr>
          <w:ilvl w:val="0"/>
          <w:numId w:val="17"/>
        </w:numPr>
        <w:rPr>
          <w:rFonts w:ascii="Times New Roman" w:hAnsi="Times New Roman" w:cs="Times New Roman"/>
        </w:rPr>
      </w:pPr>
      <w:r w:rsidRPr="00A374A3">
        <w:rPr>
          <w:rFonts w:ascii="Times New Roman" w:hAnsi="Times New Roman" w:cs="Times New Roman"/>
        </w:rPr>
        <w:t>Framheve Nordkapps betydning som sentralt etableringsområde for framtidig</w:t>
      </w:r>
      <w:r w:rsidR="0056460D">
        <w:rPr>
          <w:rFonts w:ascii="Times New Roman" w:hAnsi="Times New Roman" w:cs="Times New Roman"/>
        </w:rPr>
        <w:t xml:space="preserve">e </w:t>
      </w:r>
      <w:r w:rsidR="00645CE8">
        <w:rPr>
          <w:rFonts w:ascii="Times New Roman" w:hAnsi="Times New Roman" w:cs="Times New Roman"/>
        </w:rPr>
        <w:t>aktører</w:t>
      </w:r>
    </w:p>
    <w:p w14:paraId="2FFF3D64" w14:textId="1F16371D" w:rsidR="0056460D" w:rsidRPr="0056460D" w:rsidRDefault="00981FF0" w:rsidP="007C02F9">
      <w:pPr>
        <w:numPr>
          <w:ilvl w:val="0"/>
          <w:numId w:val="17"/>
        </w:numPr>
        <w:rPr>
          <w:rFonts w:ascii="Times New Roman" w:eastAsiaTheme="majorEastAsia" w:hAnsi="Times New Roman" w:cs="Times New Roman"/>
          <w:b/>
          <w:bCs/>
          <w:color w:val="4F81BD" w:themeColor="accent1"/>
        </w:rPr>
      </w:pPr>
      <w:r>
        <w:rPr>
          <w:noProof/>
        </w:rPr>
        <w:drawing>
          <wp:anchor distT="0" distB="0" distL="114300" distR="114300" simplePos="0" relativeHeight="251735040" behindDoc="1" locked="0" layoutInCell="1" allowOverlap="1" wp14:anchorId="13890DF1" wp14:editId="161E250D">
            <wp:simplePos x="0" y="0"/>
            <wp:positionH relativeFrom="column">
              <wp:posOffset>3100705</wp:posOffset>
            </wp:positionH>
            <wp:positionV relativeFrom="paragraph">
              <wp:posOffset>212725</wp:posOffset>
            </wp:positionV>
            <wp:extent cx="3216910" cy="2412365"/>
            <wp:effectExtent l="0" t="0" r="2540" b="6985"/>
            <wp:wrapTight wrapText="bothSides">
              <wp:wrapPolygon edited="0">
                <wp:start x="0" y="0"/>
                <wp:lineTo x="0" y="21492"/>
                <wp:lineTo x="21489" y="21492"/>
                <wp:lineTo x="21489"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16910" cy="2412365"/>
                    </a:xfrm>
                    <a:prstGeom prst="rect">
                      <a:avLst/>
                    </a:prstGeom>
                    <a:noFill/>
                    <a:ln>
                      <a:noFill/>
                    </a:ln>
                  </pic:spPr>
                </pic:pic>
              </a:graphicData>
            </a:graphic>
          </wp:anchor>
        </w:drawing>
      </w:r>
      <w:r w:rsidR="00102E9B" w:rsidRPr="0056460D">
        <w:rPr>
          <w:rFonts w:ascii="Times New Roman" w:hAnsi="Times New Roman" w:cs="Times New Roman"/>
          <w:color w:val="000000" w:themeColor="text1"/>
        </w:rPr>
        <w:t xml:space="preserve">Tilrettelegge sjørettet areal </w:t>
      </w:r>
      <w:bookmarkStart w:id="150" w:name="_Toc228328320"/>
      <w:bookmarkStart w:id="151" w:name="_Toc359582827"/>
    </w:p>
    <w:p w14:paraId="5BBCD022" w14:textId="1E65865F" w:rsidR="00102E9B" w:rsidRPr="00A374A3" w:rsidRDefault="00102E9B" w:rsidP="00FE5987">
      <w:pPr>
        <w:pStyle w:val="Overskrift3"/>
        <w:numPr>
          <w:ilvl w:val="0"/>
          <w:numId w:val="0"/>
        </w:numPr>
        <w:spacing w:line="360" w:lineRule="auto"/>
        <w:ind w:left="720" w:hanging="720"/>
        <w:rPr>
          <w:rFonts w:ascii="Times New Roman" w:hAnsi="Times New Roman" w:cs="Times New Roman"/>
        </w:rPr>
      </w:pPr>
      <w:bookmarkStart w:id="152" w:name="_Toc359829997"/>
      <w:bookmarkStart w:id="153" w:name="_Toc66276990"/>
      <w:bookmarkStart w:id="154" w:name="_Toc70511798"/>
      <w:r w:rsidRPr="00A374A3">
        <w:rPr>
          <w:rFonts w:ascii="Times New Roman" w:hAnsi="Times New Roman" w:cs="Times New Roman"/>
        </w:rPr>
        <w:t>Tiltak</w:t>
      </w:r>
      <w:bookmarkEnd w:id="150"/>
      <w:bookmarkEnd w:id="151"/>
      <w:bookmarkEnd w:id="152"/>
      <w:bookmarkEnd w:id="153"/>
      <w:bookmarkEnd w:id="154"/>
      <w:r w:rsidRPr="00A374A3">
        <w:rPr>
          <w:rFonts w:ascii="Times New Roman" w:hAnsi="Times New Roman" w:cs="Times New Roman"/>
        </w:rPr>
        <w:t xml:space="preserve"> </w:t>
      </w:r>
    </w:p>
    <w:p w14:paraId="5BBCD023" w14:textId="65A068C4" w:rsidR="00102E9B" w:rsidRPr="00A374A3" w:rsidRDefault="00B54C8D" w:rsidP="00F85FD9">
      <w:pPr>
        <w:numPr>
          <w:ilvl w:val="0"/>
          <w:numId w:val="3"/>
        </w:numPr>
        <w:rPr>
          <w:rFonts w:ascii="Times New Roman" w:hAnsi="Times New Roman" w:cs="Times New Roman"/>
        </w:rPr>
      </w:pPr>
      <w:r>
        <w:rPr>
          <w:rFonts w:ascii="Times New Roman" w:hAnsi="Times New Roman" w:cs="Times New Roman"/>
        </w:rPr>
        <w:t>Bidra</w:t>
      </w:r>
      <w:r w:rsidR="004A24F0">
        <w:rPr>
          <w:rFonts w:ascii="Times New Roman" w:hAnsi="Times New Roman" w:cs="Times New Roman"/>
        </w:rPr>
        <w:t xml:space="preserve"> i</w:t>
      </w:r>
      <w:r w:rsidR="00102E9B" w:rsidRPr="00A374A3">
        <w:rPr>
          <w:rFonts w:ascii="Times New Roman" w:hAnsi="Times New Roman" w:cs="Times New Roman"/>
        </w:rPr>
        <w:t xml:space="preserve"> offentlige arealprosesser/reguleringsprosesser knyttet til etableringer </w:t>
      </w:r>
    </w:p>
    <w:p w14:paraId="5BBCD024" w14:textId="0829F1FF" w:rsidR="00102E9B" w:rsidRPr="00A374A3" w:rsidRDefault="00645CE8" w:rsidP="00F85FD9">
      <w:pPr>
        <w:numPr>
          <w:ilvl w:val="0"/>
          <w:numId w:val="3"/>
        </w:numPr>
        <w:rPr>
          <w:rFonts w:ascii="Times New Roman" w:hAnsi="Times New Roman" w:cs="Times New Roman"/>
        </w:rPr>
      </w:pPr>
      <w:r>
        <w:rPr>
          <w:rFonts w:ascii="Times New Roman" w:hAnsi="Times New Roman" w:cs="Times New Roman"/>
        </w:rPr>
        <w:t>Delta på</w:t>
      </w:r>
      <w:r w:rsidR="001629E0">
        <w:rPr>
          <w:rFonts w:ascii="Times New Roman" w:hAnsi="Times New Roman" w:cs="Times New Roman"/>
        </w:rPr>
        <w:t xml:space="preserve"> ulike </w:t>
      </w:r>
      <w:r w:rsidR="00102E9B" w:rsidRPr="00A374A3">
        <w:rPr>
          <w:rFonts w:ascii="Times New Roman" w:hAnsi="Times New Roman" w:cs="Times New Roman"/>
        </w:rPr>
        <w:t xml:space="preserve">samarbeidsarena mellom de </w:t>
      </w:r>
      <w:r w:rsidR="00102E9B" w:rsidRPr="00A374A3">
        <w:rPr>
          <w:rFonts w:ascii="Times New Roman" w:hAnsi="Times New Roman" w:cs="Times New Roman"/>
          <w:color w:val="000000" w:themeColor="text1"/>
        </w:rPr>
        <w:t>sentrale</w:t>
      </w:r>
      <w:r w:rsidR="00102E9B" w:rsidRPr="00A374A3">
        <w:rPr>
          <w:rFonts w:ascii="Times New Roman" w:hAnsi="Times New Roman" w:cs="Times New Roman"/>
        </w:rPr>
        <w:t xml:space="preserve"> </w:t>
      </w:r>
      <w:r w:rsidR="004A24F0">
        <w:rPr>
          <w:rFonts w:ascii="Times New Roman" w:hAnsi="Times New Roman" w:cs="Times New Roman"/>
        </w:rPr>
        <w:t xml:space="preserve">maritime </w:t>
      </w:r>
      <w:r w:rsidR="00102E9B" w:rsidRPr="00A374A3">
        <w:rPr>
          <w:rFonts w:ascii="Times New Roman" w:hAnsi="Times New Roman" w:cs="Times New Roman"/>
        </w:rPr>
        <w:t>aktørene i havneområdet</w:t>
      </w:r>
    </w:p>
    <w:p w14:paraId="5BBCD025" w14:textId="5BB4CBB5" w:rsidR="00102E9B" w:rsidRPr="00A374A3" w:rsidRDefault="00102E9B" w:rsidP="00F85FD9">
      <w:pPr>
        <w:numPr>
          <w:ilvl w:val="0"/>
          <w:numId w:val="3"/>
        </w:numPr>
        <w:rPr>
          <w:rFonts w:ascii="Times New Roman" w:hAnsi="Times New Roman" w:cs="Times New Roman"/>
        </w:rPr>
      </w:pPr>
      <w:r w:rsidRPr="00A374A3">
        <w:rPr>
          <w:rFonts w:ascii="Times New Roman" w:hAnsi="Times New Roman" w:cs="Times New Roman"/>
        </w:rPr>
        <w:t xml:space="preserve">Kartlegge og eventuelt erverve areal som kan styrke etableringer </w:t>
      </w:r>
    </w:p>
    <w:p w14:paraId="5BBCD026" w14:textId="16AED958" w:rsidR="00102E9B" w:rsidRDefault="003A4F63" w:rsidP="00F85FD9">
      <w:pPr>
        <w:numPr>
          <w:ilvl w:val="0"/>
          <w:numId w:val="3"/>
        </w:numPr>
        <w:rPr>
          <w:rFonts w:ascii="Times New Roman" w:hAnsi="Times New Roman" w:cs="Times New Roman"/>
          <w:color w:val="000000" w:themeColor="text1"/>
        </w:rPr>
      </w:pPr>
      <w:r>
        <w:rPr>
          <w:rFonts w:ascii="Times New Roman" w:hAnsi="Times New Roman" w:cs="Times New Roman"/>
          <w:color w:val="000000" w:themeColor="text1"/>
        </w:rPr>
        <w:t xml:space="preserve">Bidra aktivt </w:t>
      </w:r>
      <w:r w:rsidR="00A87D6D">
        <w:rPr>
          <w:rFonts w:ascii="Times New Roman" w:hAnsi="Times New Roman" w:cs="Times New Roman"/>
          <w:color w:val="000000" w:themeColor="text1"/>
        </w:rPr>
        <w:t>med tilrettelegging</w:t>
      </w:r>
    </w:p>
    <w:p w14:paraId="4CD4C974" w14:textId="510F03DB" w:rsidR="00246226" w:rsidRDefault="00246226" w:rsidP="00246226">
      <w:pPr>
        <w:rPr>
          <w:rFonts w:ascii="Times New Roman" w:hAnsi="Times New Roman" w:cs="Times New Roman"/>
          <w:color w:val="000000" w:themeColor="text1"/>
        </w:rPr>
      </w:pPr>
    </w:p>
    <w:p w14:paraId="5BBCD02F" w14:textId="486B4B44" w:rsidR="00102E9B" w:rsidRPr="00A374A3" w:rsidRDefault="00102E9B" w:rsidP="00E65892">
      <w:pPr>
        <w:pStyle w:val="Overskrift2"/>
      </w:pPr>
      <w:bookmarkStart w:id="155" w:name="_Toc359582828"/>
      <w:bookmarkStart w:id="156" w:name="_Toc359829998"/>
      <w:bookmarkStart w:id="157" w:name="_Toc66276991"/>
      <w:bookmarkStart w:id="158" w:name="_Toc70511799"/>
      <w:r w:rsidRPr="00A374A3">
        <w:lastRenderedPageBreak/>
        <w:t>Drift og forvaltning</w:t>
      </w:r>
      <w:bookmarkEnd w:id="155"/>
      <w:bookmarkEnd w:id="156"/>
      <w:bookmarkEnd w:id="157"/>
      <w:bookmarkEnd w:id="158"/>
      <w:r w:rsidR="00355489">
        <w:t xml:space="preserve"> </w:t>
      </w:r>
    </w:p>
    <w:p w14:paraId="5BBCD030" w14:textId="77777777" w:rsidR="00102E9B" w:rsidRPr="00A374A3" w:rsidRDefault="00102E9B" w:rsidP="00FE5987">
      <w:pPr>
        <w:pStyle w:val="Overskrift3"/>
        <w:numPr>
          <w:ilvl w:val="0"/>
          <w:numId w:val="0"/>
        </w:numPr>
        <w:spacing w:line="360" w:lineRule="auto"/>
        <w:ind w:left="720" w:hanging="720"/>
        <w:rPr>
          <w:rFonts w:ascii="Times New Roman" w:hAnsi="Times New Roman" w:cs="Times New Roman"/>
        </w:rPr>
      </w:pPr>
      <w:bookmarkStart w:id="159" w:name="_Toc228328323"/>
      <w:bookmarkStart w:id="160" w:name="_Toc359582829"/>
      <w:bookmarkStart w:id="161" w:name="_Toc359829999"/>
      <w:bookmarkStart w:id="162" w:name="_Toc66276992"/>
      <w:bookmarkStart w:id="163" w:name="_Toc70511800"/>
      <w:r w:rsidRPr="00A374A3">
        <w:rPr>
          <w:rFonts w:ascii="Times New Roman" w:hAnsi="Times New Roman" w:cs="Times New Roman"/>
        </w:rPr>
        <w:t>Mål</w:t>
      </w:r>
      <w:bookmarkEnd w:id="159"/>
      <w:bookmarkEnd w:id="160"/>
      <w:bookmarkEnd w:id="161"/>
      <w:bookmarkEnd w:id="162"/>
      <w:bookmarkEnd w:id="163"/>
    </w:p>
    <w:p w14:paraId="5BBCD031" w14:textId="6A4B081F" w:rsidR="00102E9B" w:rsidRDefault="006B39B6" w:rsidP="00102E9B">
      <w:pPr>
        <w:spacing w:line="360" w:lineRule="auto"/>
        <w:rPr>
          <w:rFonts w:ascii="Times New Roman" w:hAnsi="Times New Roman" w:cs="Times New Roman"/>
          <w:color w:val="000000" w:themeColor="text1"/>
        </w:rPr>
      </w:pPr>
      <w:r>
        <w:rPr>
          <w:rFonts w:ascii="Times New Roman" w:hAnsi="Times New Roman" w:cs="Times New Roman"/>
        </w:rPr>
        <w:t>Nordkappregionen Havn IKS</w:t>
      </w:r>
      <w:r w:rsidR="00102E9B" w:rsidRPr="00A374A3">
        <w:rPr>
          <w:rFonts w:ascii="Times New Roman" w:hAnsi="Times New Roman" w:cs="Times New Roman"/>
        </w:rPr>
        <w:t xml:space="preserve"> </w:t>
      </w:r>
      <w:r w:rsidR="007C2CC0">
        <w:rPr>
          <w:rFonts w:ascii="Times New Roman" w:hAnsi="Times New Roman" w:cs="Times New Roman"/>
        </w:rPr>
        <w:t>må tåle uforutsette hendelser og svingninger i markedet</w:t>
      </w:r>
      <w:r w:rsidR="009B6000">
        <w:rPr>
          <w:rFonts w:ascii="Times New Roman" w:hAnsi="Times New Roman" w:cs="Times New Roman"/>
        </w:rPr>
        <w:t xml:space="preserve"> og må </w:t>
      </w:r>
      <w:r w:rsidR="00F257D0">
        <w:rPr>
          <w:rFonts w:ascii="Times New Roman" w:hAnsi="Times New Roman" w:cs="Times New Roman"/>
        </w:rPr>
        <w:t xml:space="preserve">derfor </w:t>
      </w:r>
      <w:r w:rsidR="00F257D0" w:rsidRPr="00A374A3">
        <w:rPr>
          <w:rFonts w:ascii="Times New Roman" w:hAnsi="Times New Roman" w:cs="Times New Roman"/>
        </w:rPr>
        <w:t>være</w:t>
      </w:r>
      <w:r w:rsidR="00102E9B" w:rsidRPr="00A374A3">
        <w:rPr>
          <w:rFonts w:ascii="Times New Roman" w:hAnsi="Times New Roman" w:cs="Times New Roman"/>
        </w:rPr>
        <w:t xml:space="preserve"> en havn</w:t>
      </w:r>
      <w:r w:rsidR="00D521A5">
        <w:rPr>
          <w:rFonts w:ascii="Times New Roman" w:hAnsi="Times New Roman" w:cs="Times New Roman"/>
        </w:rPr>
        <w:t>eorganisasjon</w:t>
      </w:r>
      <w:r w:rsidR="00102E9B" w:rsidRPr="00A374A3">
        <w:rPr>
          <w:rFonts w:ascii="Times New Roman" w:hAnsi="Times New Roman" w:cs="Times New Roman"/>
        </w:rPr>
        <w:t xml:space="preserve"> med god og sunn økonomi</w:t>
      </w:r>
      <w:r w:rsidR="00D63285">
        <w:rPr>
          <w:rFonts w:ascii="Times New Roman" w:hAnsi="Times New Roman" w:cs="Times New Roman"/>
        </w:rPr>
        <w:t xml:space="preserve">. Erfaring tilsier at </w:t>
      </w:r>
      <w:r w:rsidR="00D521A5">
        <w:rPr>
          <w:rFonts w:ascii="Times New Roman" w:hAnsi="Times New Roman" w:cs="Times New Roman"/>
        </w:rPr>
        <w:t>likviditetsreserve</w:t>
      </w:r>
      <w:r w:rsidR="00D63285">
        <w:rPr>
          <w:rFonts w:ascii="Times New Roman" w:hAnsi="Times New Roman" w:cs="Times New Roman"/>
        </w:rPr>
        <w:t>n må</w:t>
      </w:r>
      <w:r w:rsidR="009A1EF9">
        <w:rPr>
          <w:rFonts w:ascii="Times New Roman" w:hAnsi="Times New Roman" w:cs="Times New Roman"/>
        </w:rPr>
        <w:t xml:space="preserve"> ligge </w:t>
      </w:r>
      <w:r w:rsidR="00F257D0">
        <w:rPr>
          <w:rFonts w:ascii="Times New Roman" w:hAnsi="Times New Roman" w:cs="Times New Roman"/>
        </w:rPr>
        <w:t>på minimum</w:t>
      </w:r>
      <w:r w:rsidR="00E24D7B">
        <w:rPr>
          <w:rFonts w:ascii="Times New Roman" w:hAnsi="Times New Roman" w:cs="Times New Roman"/>
        </w:rPr>
        <w:t xml:space="preserve"> 50 % av omsetningen.</w:t>
      </w:r>
      <w:r w:rsidR="00102E9B" w:rsidRPr="00A374A3">
        <w:rPr>
          <w:rFonts w:ascii="Times New Roman" w:hAnsi="Times New Roman" w:cs="Times New Roman"/>
        </w:rPr>
        <w:t xml:space="preserve"> Selskapet skal preges av </w:t>
      </w:r>
      <w:r w:rsidR="00102E9B" w:rsidRPr="00A374A3">
        <w:rPr>
          <w:rFonts w:ascii="Times New Roman" w:hAnsi="Times New Roman" w:cs="Times New Roman"/>
          <w:color w:val="000000" w:themeColor="text1"/>
        </w:rPr>
        <w:t>effektiv forvaltning</w:t>
      </w:r>
      <w:r w:rsidR="00E24D7B">
        <w:rPr>
          <w:rFonts w:ascii="Times New Roman" w:hAnsi="Times New Roman" w:cs="Times New Roman"/>
          <w:color w:val="000000" w:themeColor="text1"/>
        </w:rPr>
        <w:t xml:space="preserve"> </w:t>
      </w:r>
      <w:r w:rsidR="00C71C7C">
        <w:rPr>
          <w:rFonts w:ascii="Times New Roman" w:hAnsi="Times New Roman" w:cs="Times New Roman"/>
          <w:color w:val="000000" w:themeColor="text1"/>
        </w:rPr>
        <w:t>og myndighetsutøvelse</w:t>
      </w:r>
      <w:r w:rsidR="002A2D32">
        <w:rPr>
          <w:rFonts w:ascii="Times New Roman" w:hAnsi="Times New Roman" w:cs="Times New Roman"/>
          <w:color w:val="000000" w:themeColor="text1"/>
        </w:rPr>
        <w:t>,</w:t>
      </w:r>
      <w:r w:rsidR="00102E9B" w:rsidRPr="00A374A3">
        <w:rPr>
          <w:rFonts w:ascii="Times New Roman" w:hAnsi="Times New Roman" w:cs="Times New Roman"/>
          <w:color w:val="000000" w:themeColor="text1"/>
        </w:rPr>
        <w:t xml:space="preserve"> </w:t>
      </w:r>
      <w:r w:rsidR="00C71C7C">
        <w:rPr>
          <w:rFonts w:ascii="Times New Roman" w:hAnsi="Times New Roman" w:cs="Times New Roman"/>
          <w:color w:val="000000" w:themeColor="text1"/>
        </w:rPr>
        <w:t xml:space="preserve">samt </w:t>
      </w:r>
      <w:r w:rsidR="00E24D7B">
        <w:rPr>
          <w:rFonts w:ascii="Times New Roman" w:hAnsi="Times New Roman" w:cs="Times New Roman"/>
          <w:color w:val="000000" w:themeColor="text1"/>
        </w:rPr>
        <w:t xml:space="preserve">framstå som </w:t>
      </w:r>
      <w:r w:rsidR="00102E9B" w:rsidRPr="00A374A3">
        <w:rPr>
          <w:rFonts w:ascii="Times New Roman" w:hAnsi="Times New Roman" w:cs="Times New Roman"/>
          <w:color w:val="000000" w:themeColor="text1"/>
        </w:rPr>
        <w:t xml:space="preserve">utviklingsorientert. </w:t>
      </w:r>
      <w:r>
        <w:rPr>
          <w:rFonts w:ascii="Times New Roman" w:hAnsi="Times New Roman" w:cs="Times New Roman"/>
          <w:color w:val="000000" w:themeColor="text1"/>
        </w:rPr>
        <w:t>Nordkappregionen Havn IKS</w:t>
      </w:r>
      <w:r w:rsidR="00102E9B" w:rsidRPr="00A374A3">
        <w:rPr>
          <w:rFonts w:ascii="Times New Roman" w:hAnsi="Times New Roman" w:cs="Times New Roman"/>
          <w:color w:val="000000" w:themeColor="text1"/>
        </w:rPr>
        <w:t xml:space="preserve"> skal gjennom kontinuerlige prosesser fremstå som et </w:t>
      </w:r>
      <w:r w:rsidR="00D521A5">
        <w:rPr>
          <w:rFonts w:ascii="Times New Roman" w:hAnsi="Times New Roman" w:cs="Times New Roman"/>
          <w:color w:val="000000" w:themeColor="text1"/>
        </w:rPr>
        <w:t>bærekraftig</w:t>
      </w:r>
      <w:r w:rsidR="00102E9B" w:rsidRPr="00A374A3">
        <w:rPr>
          <w:rFonts w:ascii="Times New Roman" w:hAnsi="Times New Roman" w:cs="Times New Roman"/>
          <w:color w:val="000000" w:themeColor="text1"/>
        </w:rPr>
        <w:t xml:space="preserve"> havneselskap.</w:t>
      </w:r>
    </w:p>
    <w:p w14:paraId="5BBCD032" w14:textId="77777777" w:rsidR="00102E9B" w:rsidRPr="00A374A3" w:rsidRDefault="001D0CBA" w:rsidP="00FE5987">
      <w:pPr>
        <w:pStyle w:val="Overskrift3"/>
        <w:numPr>
          <w:ilvl w:val="0"/>
          <w:numId w:val="0"/>
        </w:numPr>
        <w:spacing w:line="360" w:lineRule="auto"/>
        <w:ind w:left="720" w:hanging="720"/>
        <w:rPr>
          <w:rFonts w:ascii="Times New Roman" w:hAnsi="Times New Roman" w:cs="Times New Roman"/>
        </w:rPr>
      </w:pPr>
      <w:bookmarkStart w:id="164" w:name="_Toc359582830"/>
      <w:bookmarkStart w:id="165" w:name="_Toc359830000"/>
      <w:bookmarkStart w:id="166" w:name="_Toc66276993"/>
      <w:bookmarkStart w:id="167" w:name="_Toc70511801"/>
      <w:r w:rsidRPr="00A374A3">
        <w:rPr>
          <w:rFonts w:ascii="Times New Roman" w:hAnsi="Times New Roman" w:cs="Times New Roman"/>
        </w:rPr>
        <w:t>S</w:t>
      </w:r>
      <w:r w:rsidR="00102E9B" w:rsidRPr="00A374A3">
        <w:rPr>
          <w:rFonts w:ascii="Times New Roman" w:hAnsi="Times New Roman" w:cs="Times New Roman"/>
        </w:rPr>
        <w:t>trategier</w:t>
      </w:r>
      <w:bookmarkEnd w:id="164"/>
      <w:bookmarkEnd w:id="165"/>
      <w:bookmarkEnd w:id="166"/>
      <w:bookmarkEnd w:id="167"/>
    </w:p>
    <w:p w14:paraId="7A43BB80" w14:textId="77777777" w:rsidR="00147A2C" w:rsidRPr="00A374A3" w:rsidRDefault="00147A2C" w:rsidP="00147A2C">
      <w:pPr>
        <w:numPr>
          <w:ilvl w:val="0"/>
          <w:numId w:val="18"/>
        </w:numPr>
        <w:rPr>
          <w:rFonts w:ascii="Times New Roman" w:hAnsi="Times New Roman" w:cs="Times New Roman"/>
        </w:rPr>
      </w:pPr>
      <w:r>
        <w:rPr>
          <w:rFonts w:ascii="Times New Roman" w:hAnsi="Times New Roman" w:cs="Times New Roman"/>
        </w:rPr>
        <w:t>Nordkappregionen Havn IKS</w:t>
      </w:r>
      <w:r w:rsidRPr="00A374A3">
        <w:rPr>
          <w:rFonts w:ascii="Times New Roman" w:hAnsi="Times New Roman" w:cs="Times New Roman"/>
        </w:rPr>
        <w:t xml:space="preserve"> skal ha kapasitet og kompetanse som er nødvendig for å ivareta </w:t>
      </w:r>
      <w:r>
        <w:rPr>
          <w:rFonts w:ascii="Times New Roman" w:hAnsi="Times New Roman" w:cs="Times New Roman"/>
        </w:rPr>
        <w:t xml:space="preserve">framtidig økonomi, </w:t>
      </w:r>
      <w:r w:rsidRPr="00A374A3">
        <w:rPr>
          <w:rFonts w:ascii="Times New Roman" w:hAnsi="Times New Roman" w:cs="Times New Roman"/>
        </w:rPr>
        <w:t>kvalitet, sikkerhet</w:t>
      </w:r>
      <w:r>
        <w:rPr>
          <w:rFonts w:ascii="Times New Roman" w:hAnsi="Times New Roman" w:cs="Times New Roman"/>
        </w:rPr>
        <w:t xml:space="preserve"> og </w:t>
      </w:r>
      <w:r w:rsidRPr="00A374A3">
        <w:rPr>
          <w:rFonts w:ascii="Times New Roman" w:hAnsi="Times New Roman" w:cs="Times New Roman"/>
        </w:rPr>
        <w:t>framtidsrettet utviklingsarbeid</w:t>
      </w:r>
    </w:p>
    <w:p w14:paraId="112E44CE" w14:textId="3C437FEA" w:rsidR="002A2D32" w:rsidRDefault="00102E9B" w:rsidP="002A2D32">
      <w:pPr>
        <w:numPr>
          <w:ilvl w:val="0"/>
          <w:numId w:val="18"/>
        </w:numPr>
        <w:rPr>
          <w:rFonts w:ascii="Times New Roman" w:hAnsi="Times New Roman" w:cs="Times New Roman"/>
        </w:rPr>
      </w:pPr>
      <w:r w:rsidRPr="00A374A3">
        <w:rPr>
          <w:rFonts w:ascii="Times New Roman" w:hAnsi="Times New Roman" w:cs="Times New Roman"/>
        </w:rPr>
        <w:t>Havneregulativet skal være konkurransedyktig</w:t>
      </w:r>
      <w:r w:rsidR="00463664">
        <w:rPr>
          <w:rFonts w:ascii="Times New Roman" w:hAnsi="Times New Roman" w:cs="Times New Roman"/>
        </w:rPr>
        <w:t>, med lik prisin</w:t>
      </w:r>
      <w:r w:rsidR="0026449E">
        <w:rPr>
          <w:rFonts w:ascii="Times New Roman" w:hAnsi="Times New Roman" w:cs="Times New Roman"/>
        </w:rPr>
        <w:t>g</w:t>
      </w:r>
      <w:r w:rsidR="00672FD0">
        <w:rPr>
          <w:rFonts w:ascii="Times New Roman" w:hAnsi="Times New Roman" w:cs="Times New Roman"/>
        </w:rPr>
        <w:t xml:space="preserve"> i hele regionen</w:t>
      </w:r>
    </w:p>
    <w:p w14:paraId="5BBCD034" w14:textId="4825CBE3" w:rsidR="00102E9B" w:rsidRPr="002A2D32" w:rsidRDefault="002A2D32" w:rsidP="002A2D32">
      <w:pPr>
        <w:numPr>
          <w:ilvl w:val="0"/>
          <w:numId w:val="18"/>
        </w:numPr>
        <w:rPr>
          <w:rFonts w:ascii="Times New Roman" w:hAnsi="Times New Roman" w:cs="Times New Roman"/>
        </w:rPr>
      </w:pPr>
      <w:r>
        <w:rPr>
          <w:rFonts w:ascii="Times New Roman" w:hAnsi="Times New Roman" w:cs="Times New Roman"/>
        </w:rPr>
        <w:t>U</w:t>
      </w:r>
      <w:r w:rsidR="00102E9B" w:rsidRPr="002A2D32">
        <w:rPr>
          <w:rFonts w:ascii="Times New Roman" w:hAnsi="Times New Roman" w:cs="Times New Roman"/>
        </w:rPr>
        <w:t>tøve godt vertskap</w:t>
      </w:r>
    </w:p>
    <w:p w14:paraId="5BBCD036" w14:textId="77777777" w:rsidR="00102E9B" w:rsidRPr="00A374A3" w:rsidRDefault="00102E9B" w:rsidP="002B70F5">
      <w:pPr>
        <w:numPr>
          <w:ilvl w:val="0"/>
          <w:numId w:val="18"/>
        </w:numPr>
        <w:rPr>
          <w:rFonts w:ascii="Times New Roman" w:hAnsi="Times New Roman" w:cs="Times New Roman"/>
        </w:rPr>
      </w:pPr>
      <w:r w:rsidRPr="00A374A3">
        <w:rPr>
          <w:rFonts w:ascii="Times New Roman" w:hAnsi="Times New Roman" w:cs="Times New Roman"/>
          <w:color w:val="000000" w:themeColor="text1"/>
        </w:rPr>
        <w:t xml:space="preserve">Samarbeide med lokale utviklingsaktører som styrker selskapets gjennomføringsevne </w:t>
      </w:r>
    </w:p>
    <w:p w14:paraId="5BBCD037" w14:textId="77777777" w:rsidR="00102E9B" w:rsidRPr="00A374A3" w:rsidRDefault="00102E9B" w:rsidP="002B70F5">
      <w:pPr>
        <w:numPr>
          <w:ilvl w:val="0"/>
          <w:numId w:val="18"/>
        </w:numPr>
        <w:rPr>
          <w:rFonts w:ascii="Times New Roman" w:hAnsi="Times New Roman" w:cs="Times New Roman"/>
        </w:rPr>
      </w:pPr>
      <w:r w:rsidRPr="00A374A3">
        <w:rPr>
          <w:rFonts w:ascii="Times New Roman" w:hAnsi="Times New Roman" w:cs="Times New Roman"/>
        </w:rPr>
        <w:t xml:space="preserve">Eiendommene forvaltes slik at de gir </w:t>
      </w:r>
      <w:r w:rsidRPr="00A374A3">
        <w:rPr>
          <w:rFonts w:ascii="Times New Roman" w:hAnsi="Times New Roman" w:cs="Times New Roman"/>
          <w:color w:val="000000" w:themeColor="text1"/>
        </w:rPr>
        <w:t>optimal verdiskaping</w:t>
      </w:r>
    </w:p>
    <w:p w14:paraId="5BBCD038" w14:textId="77777777" w:rsidR="00102E9B" w:rsidRPr="00A374A3" w:rsidRDefault="00102E9B" w:rsidP="002B70F5">
      <w:pPr>
        <w:numPr>
          <w:ilvl w:val="0"/>
          <w:numId w:val="18"/>
        </w:numPr>
        <w:rPr>
          <w:rFonts w:ascii="Times New Roman" w:hAnsi="Times New Roman" w:cs="Times New Roman"/>
          <w:color w:val="000000" w:themeColor="text1"/>
        </w:rPr>
      </w:pPr>
      <w:r w:rsidRPr="00A374A3">
        <w:rPr>
          <w:rFonts w:ascii="Times New Roman" w:hAnsi="Times New Roman" w:cs="Times New Roman"/>
          <w:color w:val="000000" w:themeColor="text1"/>
        </w:rPr>
        <w:t>Være et havnefaglig / maritimt organ for eierne</w:t>
      </w:r>
    </w:p>
    <w:p w14:paraId="5BBCD039" w14:textId="0CAC52B1" w:rsidR="00102E9B" w:rsidRDefault="006B39B6" w:rsidP="002B70F5">
      <w:pPr>
        <w:numPr>
          <w:ilvl w:val="0"/>
          <w:numId w:val="18"/>
        </w:numPr>
        <w:rPr>
          <w:rFonts w:ascii="Times New Roman" w:hAnsi="Times New Roman" w:cs="Times New Roman"/>
          <w:color w:val="000000" w:themeColor="text1"/>
        </w:rPr>
      </w:pPr>
      <w:r>
        <w:rPr>
          <w:rFonts w:ascii="Times New Roman" w:hAnsi="Times New Roman" w:cs="Times New Roman"/>
          <w:color w:val="000000" w:themeColor="text1"/>
        </w:rPr>
        <w:t>Nordkappregionen Havn IKS</w:t>
      </w:r>
      <w:r w:rsidR="00102E9B" w:rsidRPr="00A374A3">
        <w:rPr>
          <w:rFonts w:ascii="Times New Roman" w:hAnsi="Times New Roman" w:cs="Times New Roman"/>
          <w:color w:val="000000" w:themeColor="text1"/>
        </w:rPr>
        <w:t xml:space="preserve"> skal preges av godt og trivelig arbeidsmiljø hvor personalet verdsettes som den viktigste ressursen</w:t>
      </w:r>
    </w:p>
    <w:p w14:paraId="49ED12FD" w14:textId="3702DC7B" w:rsidR="009A1EF9" w:rsidRPr="00A374A3" w:rsidRDefault="00B23F95" w:rsidP="002B70F5">
      <w:pPr>
        <w:numPr>
          <w:ilvl w:val="0"/>
          <w:numId w:val="18"/>
        </w:numPr>
        <w:rPr>
          <w:rFonts w:ascii="Times New Roman" w:hAnsi="Times New Roman" w:cs="Times New Roman"/>
          <w:color w:val="000000" w:themeColor="text1"/>
        </w:rPr>
      </w:pPr>
      <w:r>
        <w:rPr>
          <w:rFonts w:ascii="Times New Roman" w:hAnsi="Times New Roman" w:cs="Times New Roman"/>
          <w:color w:val="000000" w:themeColor="text1"/>
        </w:rPr>
        <w:t>Sikre bærekraftige forbruks- og produksjonsmøns</w:t>
      </w:r>
      <w:r w:rsidR="00EE13C0">
        <w:rPr>
          <w:rFonts w:ascii="Times New Roman" w:hAnsi="Times New Roman" w:cs="Times New Roman"/>
          <w:color w:val="000000" w:themeColor="text1"/>
        </w:rPr>
        <w:t>tre gjennom gjenbruk og vedlikehold</w:t>
      </w:r>
    </w:p>
    <w:p w14:paraId="5BBCD03A" w14:textId="77777777" w:rsidR="00102E9B" w:rsidRPr="00A374A3" w:rsidRDefault="00102E9B" w:rsidP="00FE5987">
      <w:pPr>
        <w:pStyle w:val="Overskrift3"/>
        <w:numPr>
          <w:ilvl w:val="0"/>
          <w:numId w:val="0"/>
        </w:numPr>
        <w:spacing w:before="360" w:line="360" w:lineRule="auto"/>
        <w:ind w:left="360"/>
        <w:rPr>
          <w:rFonts w:ascii="Times New Roman" w:hAnsi="Times New Roman" w:cs="Times New Roman"/>
        </w:rPr>
      </w:pPr>
      <w:bookmarkStart w:id="168" w:name="_Toc359582831"/>
      <w:bookmarkStart w:id="169" w:name="_Toc359830001"/>
      <w:bookmarkStart w:id="170" w:name="_Toc66276994"/>
      <w:bookmarkStart w:id="171" w:name="_Toc70511802"/>
      <w:r w:rsidRPr="00A374A3">
        <w:rPr>
          <w:rFonts w:ascii="Times New Roman" w:hAnsi="Times New Roman" w:cs="Times New Roman"/>
        </w:rPr>
        <w:t>Tiltak</w:t>
      </w:r>
      <w:bookmarkEnd w:id="168"/>
      <w:bookmarkEnd w:id="169"/>
      <w:bookmarkEnd w:id="170"/>
      <w:bookmarkEnd w:id="171"/>
    </w:p>
    <w:p w14:paraId="1CA42A1A" w14:textId="7D094EE2" w:rsidR="00580F94" w:rsidRDefault="00C71C7C" w:rsidP="002B70F5">
      <w:pPr>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 xml:space="preserve">Gjennomføre </w:t>
      </w:r>
      <w:r w:rsidR="00147A2C">
        <w:rPr>
          <w:rFonts w:ascii="Times New Roman" w:hAnsi="Times New Roman" w:cs="Times New Roman"/>
          <w:color w:val="000000" w:themeColor="text1"/>
        </w:rPr>
        <w:t xml:space="preserve">ulike </w:t>
      </w:r>
      <w:r>
        <w:rPr>
          <w:rFonts w:ascii="Times New Roman" w:hAnsi="Times New Roman" w:cs="Times New Roman"/>
          <w:color w:val="000000" w:themeColor="text1"/>
        </w:rPr>
        <w:t>tiltak som styrker selskapets økonomi</w:t>
      </w:r>
    </w:p>
    <w:p w14:paraId="5BBCD03C" w14:textId="685B23D4" w:rsidR="00102E9B" w:rsidRPr="00A374A3" w:rsidRDefault="00102E9B" w:rsidP="002B70F5">
      <w:pPr>
        <w:numPr>
          <w:ilvl w:val="0"/>
          <w:numId w:val="19"/>
        </w:numPr>
        <w:rPr>
          <w:rFonts w:ascii="Times New Roman" w:hAnsi="Times New Roman" w:cs="Times New Roman"/>
          <w:color w:val="000000" w:themeColor="text1"/>
        </w:rPr>
      </w:pPr>
      <w:r w:rsidRPr="00A374A3">
        <w:rPr>
          <w:rFonts w:ascii="Times New Roman" w:hAnsi="Times New Roman" w:cs="Times New Roman"/>
          <w:color w:val="000000" w:themeColor="text1"/>
        </w:rPr>
        <w:t>T</w:t>
      </w:r>
      <w:r w:rsidR="00C33DAF">
        <w:rPr>
          <w:rFonts w:ascii="Times New Roman" w:hAnsi="Times New Roman" w:cs="Times New Roman"/>
          <w:color w:val="000000" w:themeColor="text1"/>
        </w:rPr>
        <w:t>ilrettelegge for</w:t>
      </w:r>
      <w:r w:rsidRPr="00A374A3">
        <w:rPr>
          <w:rFonts w:ascii="Times New Roman" w:hAnsi="Times New Roman" w:cs="Times New Roman"/>
          <w:color w:val="000000" w:themeColor="text1"/>
        </w:rPr>
        <w:t xml:space="preserve"> landstrøm</w:t>
      </w:r>
      <w:r w:rsidR="00C33DAF">
        <w:rPr>
          <w:rFonts w:ascii="Times New Roman" w:hAnsi="Times New Roman" w:cs="Times New Roman"/>
          <w:color w:val="000000" w:themeColor="text1"/>
        </w:rPr>
        <w:t xml:space="preserve"> og vann </w:t>
      </w:r>
      <w:r w:rsidRPr="00A374A3">
        <w:rPr>
          <w:rFonts w:ascii="Times New Roman" w:hAnsi="Times New Roman" w:cs="Times New Roman"/>
          <w:color w:val="000000" w:themeColor="text1"/>
        </w:rPr>
        <w:t>til fartøyene som besøker våre havner</w:t>
      </w:r>
    </w:p>
    <w:p w14:paraId="5BBCD03D" w14:textId="05A0F6B2" w:rsidR="00BE587C" w:rsidRDefault="00BE587C" w:rsidP="00BE587C">
      <w:pPr>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Kontinuerlig oppdatere</w:t>
      </w:r>
      <w:r w:rsidR="00102E9B" w:rsidRPr="00A374A3">
        <w:rPr>
          <w:rFonts w:ascii="Times New Roman" w:hAnsi="Times New Roman" w:cs="Times New Roman"/>
          <w:color w:val="000000" w:themeColor="text1"/>
        </w:rPr>
        <w:t xml:space="preserve"> informasjonstilbudet på hjemmesiden, samt </w:t>
      </w:r>
    </w:p>
    <w:p w14:paraId="5BBCD03E" w14:textId="20D3F828" w:rsidR="00102E9B" w:rsidRPr="00A374A3" w:rsidRDefault="006B39B6" w:rsidP="00A87D6D">
      <w:pPr>
        <w:pStyle w:val="Listeavsnitt"/>
        <w:ind w:left="1146"/>
        <w:rPr>
          <w:rFonts w:ascii="Times New Roman" w:hAnsi="Times New Roman" w:cs="Times New Roman"/>
          <w:color w:val="000000" w:themeColor="text1"/>
        </w:rPr>
      </w:pPr>
      <w:r>
        <w:rPr>
          <w:rFonts w:ascii="Times New Roman" w:hAnsi="Times New Roman" w:cs="Times New Roman"/>
          <w:color w:val="000000" w:themeColor="text1"/>
        </w:rPr>
        <w:t>Nordkappregionen Havn IKS</w:t>
      </w:r>
    </w:p>
    <w:p w14:paraId="5BBCD03F" w14:textId="293F8602" w:rsidR="00102E9B" w:rsidRPr="00A374A3" w:rsidRDefault="00644A63" w:rsidP="002B70F5">
      <w:pPr>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 xml:space="preserve">Økt fokus </w:t>
      </w:r>
      <w:r w:rsidR="006E5803">
        <w:rPr>
          <w:rFonts w:ascii="Times New Roman" w:hAnsi="Times New Roman" w:cs="Times New Roman"/>
          <w:color w:val="000000" w:themeColor="text1"/>
        </w:rPr>
        <w:t xml:space="preserve">på </w:t>
      </w:r>
      <w:r w:rsidR="00102E9B" w:rsidRPr="00A374A3">
        <w:rPr>
          <w:rFonts w:ascii="Times New Roman" w:hAnsi="Times New Roman" w:cs="Times New Roman"/>
          <w:color w:val="000000" w:themeColor="text1"/>
        </w:rPr>
        <w:t>forvaltning</w:t>
      </w:r>
      <w:r w:rsidR="005F56F6">
        <w:rPr>
          <w:rFonts w:ascii="Times New Roman" w:hAnsi="Times New Roman" w:cs="Times New Roman"/>
          <w:color w:val="000000" w:themeColor="text1"/>
        </w:rPr>
        <w:t>en</w:t>
      </w:r>
      <w:r w:rsidR="00102E9B" w:rsidRPr="00A374A3">
        <w:rPr>
          <w:rFonts w:ascii="Times New Roman" w:hAnsi="Times New Roman" w:cs="Times New Roman"/>
          <w:color w:val="000000" w:themeColor="text1"/>
        </w:rPr>
        <w:t xml:space="preserve"> av bygg, eiendom og kaier</w:t>
      </w:r>
    </w:p>
    <w:p w14:paraId="5BBCD040" w14:textId="1207DABD" w:rsidR="00102E9B" w:rsidRDefault="00102E9B" w:rsidP="002B70F5">
      <w:pPr>
        <w:numPr>
          <w:ilvl w:val="0"/>
          <w:numId w:val="19"/>
        </w:numPr>
        <w:rPr>
          <w:rFonts w:ascii="Times New Roman" w:hAnsi="Times New Roman" w:cs="Times New Roman"/>
          <w:color w:val="000000" w:themeColor="text1"/>
        </w:rPr>
      </w:pPr>
      <w:r w:rsidRPr="00A374A3">
        <w:rPr>
          <w:rFonts w:ascii="Times New Roman" w:hAnsi="Times New Roman" w:cs="Times New Roman"/>
          <w:color w:val="000000" w:themeColor="text1"/>
        </w:rPr>
        <w:t>Styrke selskapets utviklingskompetanse</w:t>
      </w:r>
      <w:r w:rsidR="006E5803">
        <w:rPr>
          <w:rFonts w:ascii="Times New Roman" w:hAnsi="Times New Roman" w:cs="Times New Roman"/>
          <w:color w:val="000000" w:themeColor="text1"/>
        </w:rPr>
        <w:t xml:space="preserve"> i samarbeid med andre </w:t>
      </w:r>
      <w:r w:rsidR="005351E1">
        <w:rPr>
          <w:rFonts w:ascii="Times New Roman" w:hAnsi="Times New Roman" w:cs="Times New Roman"/>
          <w:color w:val="000000" w:themeColor="text1"/>
        </w:rPr>
        <w:t>aktører</w:t>
      </w:r>
    </w:p>
    <w:p w14:paraId="525F3D88" w14:textId="47938BA7" w:rsidR="00672FD0" w:rsidRPr="00A374A3" w:rsidRDefault="002F68AB" w:rsidP="002B70F5">
      <w:pPr>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 xml:space="preserve">Videreføre ordningen med </w:t>
      </w:r>
      <w:r w:rsidR="00A57B12">
        <w:rPr>
          <w:rFonts w:ascii="Times New Roman" w:hAnsi="Times New Roman" w:cs="Times New Roman"/>
          <w:color w:val="000000" w:themeColor="text1"/>
        </w:rPr>
        <w:t>lik pris i hele havneregionen</w:t>
      </w:r>
    </w:p>
    <w:p w14:paraId="5BBCD041" w14:textId="77777777" w:rsidR="00102E9B" w:rsidRPr="00A374A3" w:rsidRDefault="00102E9B" w:rsidP="00E65892">
      <w:pPr>
        <w:pStyle w:val="Overskrift2"/>
        <w:ind w:left="0"/>
      </w:pPr>
    </w:p>
    <w:p w14:paraId="5BBCD042" w14:textId="77777777" w:rsidR="00C25DCD" w:rsidRPr="00A374A3" w:rsidRDefault="00C25DCD">
      <w:pPr>
        <w:rPr>
          <w:rFonts w:ascii="Times New Roman" w:hAnsi="Times New Roman" w:cs="Times New Roman"/>
        </w:rPr>
      </w:pPr>
    </w:p>
    <w:p w14:paraId="5BBCD043" w14:textId="4B689CAF" w:rsidR="00F66581" w:rsidRDefault="00F66581">
      <w:pPr>
        <w:rPr>
          <w:rFonts w:ascii="Times New Roman" w:hAnsi="Times New Roman" w:cs="Times New Roman"/>
        </w:rPr>
      </w:pPr>
    </w:p>
    <w:p w14:paraId="074FB886" w14:textId="1866A315" w:rsidR="008F0A33" w:rsidRDefault="008F0A33">
      <w:pPr>
        <w:rPr>
          <w:rFonts w:ascii="Times New Roman" w:hAnsi="Times New Roman" w:cs="Times New Roman"/>
        </w:rPr>
      </w:pPr>
    </w:p>
    <w:p w14:paraId="5B641DB8" w14:textId="77777777" w:rsidR="0087118E" w:rsidRDefault="0087118E">
      <w:pPr>
        <w:rPr>
          <w:rFonts w:ascii="Times New Roman" w:hAnsi="Times New Roman" w:cs="Times New Roman"/>
        </w:rPr>
        <w:sectPr w:rsidR="0087118E" w:rsidSect="00AC70C4">
          <w:headerReference w:type="first" r:id="rId44"/>
          <w:footerReference w:type="first" r:id="rId45"/>
          <w:footnotePr>
            <w:pos w:val="beneathText"/>
          </w:footnotePr>
          <w:pgSz w:w="11905" w:h="16837"/>
          <w:pgMar w:top="1417" w:right="1417" w:bottom="1417" w:left="1417" w:header="709" w:footer="726" w:gutter="0"/>
          <w:pgNumType w:start="1"/>
          <w:cols w:space="720"/>
          <w:titlePg/>
          <w:docGrid w:linePitch="360"/>
        </w:sectPr>
      </w:pPr>
    </w:p>
    <w:p w14:paraId="5CBFCB63" w14:textId="5C041991" w:rsidR="008F0A33" w:rsidRPr="00A374A3" w:rsidRDefault="00680A35" w:rsidP="00A9784A">
      <w:pPr>
        <w:pStyle w:val="Overskrift1"/>
        <w:numPr>
          <w:ilvl w:val="0"/>
          <w:numId w:val="0"/>
        </w:numPr>
      </w:pPr>
      <w:bookmarkStart w:id="172" w:name="_Toc69392999"/>
      <w:bookmarkStart w:id="173" w:name="_Toc70511803"/>
      <w:r>
        <w:lastRenderedPageBreak/>
        <w:t>T</w:t>
      </w:r>
      <w:r w:rsidR="0087118E">
        <w:t>iltaks</w:t>
      </w:r>
      <w:r w:rsidR="00A9784A">
        <w:t>plan</w:t>
      </w:r>
      <w:r w:rsidR="00294870">
        <w:t xml:space="preserve"> – sammenfattet</w:t>
      </w:r>
      <w:bookmarkEnd w:id="172"/>
      <w:bookmarkEnd w:id="173"/>
      <w:r w:rsidR="00294870">
        <w:t xml:space="preserve"> </w:t>
      </w:r>
    </w:p>
    <w:tbl>
      <w:tblPr>
        <w:tblStyle w:val="Tabellrutenett1"/>
        <w:tblW w:w="15338" w:type="dxa"/>
        <w:tblInd w:w="108" w:type="dxa"/>
        <w:tblLayout w:type="fixed"/>
        <w:tblLook w:val="04A0" w:firstRow="1" w:lastRow="0" w:firstColumn="1" w:lastColumn="0" w:noHBand="0" w:noVBand="1"/>
      </w:tblPr>
      <w:tblGrid>
        <w:gridCol w:w="1447"/>
        <w:gridCol w:w="3543"/>
        <w:gridCol w:w="5387"/>
        <w:gridCol w:w="4961"/>
      </w:tblGrid>
      <w:tr w:rsidR="0087118E" w:rsidRPr="007919B3" w14:paraId="1819738B" w14:textId="77777777" w:rsidTr="007A3C46">
        <w:tc>
          <w:tcPr>
            <w:tcW w:w="1447" w:type="dxa"/>
          </w:tcPr>
          <w:p w14:paraId="79D97976" w14:textId="77777777" w:rsidR="0087118E" w:rsidRPr="007919B3" w:rsidRDefault="0087118E" w:rsidP="00CF5747">
            <w:pPr>
              <w:rPr>
                <w:b/>
                <w:sz w:val="16"/>
                <w:szCs w:val="16"/>
              </w:rPr>
            </w:pPr>
            <w:r w:rsidRPr="007919B3">
              <w:rPr>
                <w:b/>
                <w:sz w:val="16"/>
                <w:szCs w:val="16"/>
              </w:rPr>
              <w:t>Fokusområde</w:t>
            </w:r>
          </w:p>
        </w:tc>
        <w:tc>
          <w:tcPr>
            <w:tcW w:w="3543" w:type="dxa"/>
          </w:tcPr>
          <w:p w14:paraId="27159BD4" w14:textId="77777777" w:rsidR="0087118E" w:rsidRPr="007919B3" w:rsidRDefault="0087118E" w:rsidP="00CF5747">
            <w:pPr>
              <w:rPr>
                <w:b/>
                <w:sz w:val="16"/>
                <w:szCs w:val="16"/>
              </w:rPr>
            </w:pPr>
            <w:r w:rsidRPr="007919B3">
              <w:rPr>
                <w:b/>
                <w:sz w:val="16"/>
                <w:szCs w:val="16"/>
              </w:rPr>
              <w:t>Mål</w:t>
            </w:r>
          </w:p>
        </w:tc>
        <w:tc>
          <w:tcPr>
            <w:tcW w:w="5387" w:type="dxa"/>
          </w:tcPr>
          <w:p w14:paraId="0307E684" w14:textId="77777777" w:rsidR="0087118E" w:rsidRPr="007919B3" w:rsidRDefault="0087118E" w:rsidP="00CF5747">
            <w:pPr>
              <w:rPr>
                <w:b/>
                <w:sz w:val="16"/>
                <w:szCs w:val="16"/>
              </w:rPr>
            </w:pPr>
            <w:r w:rsidRPr="007919B3">
              <w:rPr>
                <w:b/>
                <w:sz w:val="16"/>
                <w:szCs w:val="16"/>
              </w:rPr>
              <w:t>Strategi</w:t>
            </w:r>
          </w:p>
        </w:tc>
        <w:tc>
          <w:tcPr>
            <w:tcW w:w="4961" w:type="dxa"/>
          </w:tcPr>
          <w:p w14:paraId="612308E7" w14:textId="77777777" w:rsidR="0087118E" w:rsidRPr="007919B3" w:rsidRDefault="0087118E" w:rsidP="00CF5747">
            <w:pPr>
              <w:rPr>
                <w:b/>
                <w:sz w:val="16"/>
                <w:szCs w:val="16"/>
              </w:rPr>
            </w:pPr>
            <w:r w:rsidRPr="007919B3">
              <w:rPr>
                <w:b/>
                <w:sz w:val="16"/>
                <w:szCs w:val="16"/>
              </w:rPr>
              <w:t>Tiltak</w:t>
            </w:r>
          </w:p>
        </w:tc>
      </w:tr>
      <w:tr w:rsidR="0087118E" w14:paraId="0773BC06" w14:textId="77777777" w:rsidTr="007A3C46">
        <w:trPr>
          <w:trHeight w:val="1461"/>
        </w:trPr>
        <w:tc>
          <w:tcPr>
            <w:tcW w:w="1447" w:type="dxa"/>
          </w:tcPr>
          <w:p w14:paraId="23725C03" w14:textId="3B32458D" w:rsidR="0087118E" w:rsidRPr="007919B3" w:rsidRDefault="0087118E" w:rsidP="00CF5747">
            <w:pPr>
              <w:spacing w:line="240" w:lineRule="auto"/>
              <w:rPr>
                <w:sz w:val="16"/>
                <w:szCs w:val="16"/>
              </w:rPr>
            </w:pPr>
            <w:r>
              <w:rPr>
                <w:sz w:val="16"/>
                <w:szCs w:val="16"/>
              </w:rPr>
              <w:t xml:space="preserve">1 </w:t>
            </w:r>
            <w:r w:rsidRPr="007919B3">
              <w:rPr>
                <w:sz w:val="16"/>
                <w:szCs w:val="16"/>
              </w:rPr>
              <w:t>Fiskeri</w:t>
            </w:r>
            <w:r w:rsidR="00491A47">
              <w:rPr>
                <w:sz w:val="16"/>
                <w:szCs w:val="16"/>
              </w:rPr>
              <w:t xml:space="preserve"> &amp; </w:t>
            </w:r>
            <w:r w:rsidR="00FD75E5">
              <w:rPr>
                <w:sz w:val="16"/>
                <w:szCs w:val="16"/>
              </w:rPr>
              <w:t>h</w:t>
            </w:r>
            <w:r w:rsidR="00491A47">
              <w:rPr>
                <w:sz w:val="16"/>
                <w:szCs w:val="16"/>
              </w:rPr>
              <w:t>avbruk</w:t>
            </w:r>
          </w:p>
        </w:tc>
        <w:tc>
          <w:tcPr>
            <w:tcW w:w="3543" w:type="dxa"/>
          </w:tcPr>
          <w:p w14:paraId="7540A1A0" w14:textId="04CD27CA" w:rsidR="0087118E" w:rsidRPr="00705A46" w:rsidRDefault="0087118E" w:rsidP="00CF5747">
            <w:pPr>
              <w:spacing w:line="240" w:lineRule="auto"/>
              <w:rPr>
                <w:sz w:val="16"/>
                <w:szCs w:val="16"/>
              </w:rPr>
            </w:pPr>
            <w:r w:rsidRPr="00705A46">
              <w:rPr>
                <w:sz w:val="16"/>
                <w:szCs w:val="16"/>
              </w:rPr>
              <w:t>Forutsigbarhet og god infrastruktur rettet mot en differensiert fiske</w:t>
            </w:r>
            <w:r w:rsidR="00680A35">
              <w:rPr>
                <w:sz w:val="16"/>
                <w:szCs w:val="16"/>
              </w:rPr>
              <w:t>riflåte</w:t>
            </w:r>
            <w:r w:rsidR="00491A47">
              <w:rPr>
                <w:sz w:val="16"/>
                <w:szCs w:val="16"/>
              </w:rPr>
              <w:t xml:space="preserve"> og havbruksnæringen</w:t>
            </w:r>
          </w:p>
          <w:p w14:paraId="4B855C5A" w14:textId="77777777" w:rsidR="0087118E" w:rsidRPr="00705A46" w:rsidRDefault="0087118E" w:rsidP="00CF5747">
            <w:pPr>
              <w:spacing w:line="240" w:lineRule="auto"/>
              <w:rPr>
                <w:sz w:val="16"/>
                <w:szCs w:val="16"/>
              </w:rPr>
            </w:pPr>
          </w:p>
        </w:tc>
        <w:tc>
          <w:tcPr>
            <w:tcW w:w="5387" w:type="dxa"/>
          </w:tcPr>
          <w:p w14:paraId="5634D1D2" w14:textId="77777777" w:rsidR="0087118E" w:rsidRPr="00532BBC" w:rsidRDefault="0087118E" w:rsidP="0087118E">
            <w:pPr>
              <w:pStyle w:val="Listeavsnitt"/>
              <w:numPr>
                <w:ilvl w:val="0"/>
                <w:numId w:val="22"/>
              </w:numPr>
              <w:spacing w:line="240" w:lineRule="auto"/>
              <w:rPr>
                <w:sz w:val="16"/>
                <w:szCs w:val="16"/>
              </w:rPr>
            </w:pPr>
            <w:r w:rsidRPr="00532BBC">
              <w:rPr>
                <w:sz w:val="16"/>
                <w:szCs w:val="16"/>
              </w:rPr>
              <w:t>Sørge for gode havneforhold med infrastruktur tilpasset en differensiert fiskeflåte.</w:t>
            </w:r>
          </w:p>
          <w:p w14:paraId="2A33D123" w14:textId="77777777" w:rsidR="0087118E" w:rsidRPr="00532BBC" w:rsidRDefault="0087118E" w:rsidP="0087118E">
            <w:pPr>
              <w:pStyle w:val="Listeavsnitt"/>
              <w:numPr>
                <w:ilvl w:val="0"/>
                <w:numId w:val="22"/>
              </w:numPr>
              <w:spacing w:line="240" w:lineRule="auto"/>
              <w:rPr>
                <w:sz w:val="16"/>
                <w:szCs w:val="16"/>
              </w:rPr>
            </w:pPr>
            <w:r w:rsidRPr="00532BBC">
              <w:rPr>
                <w:sz w:val="16"/>
                <w:szCs w:val="16"/>
              </w:rPr>
              <w:t xml:space="preserve">Aktivt fremme sitt syn i planprosesser hvor </w:t>
            </w:r>
            <w:r>
              <w:rPr>
                <w:sz w:val="16"/>
                <w:szCs w:val="16"/>
              </w:rPr>
              <w:t>Nordkappregionen Havn IKS</w:t>
            </w:r>
            <w:r w:rsidRPr="00532BBC">
              <w:rPr>
                <w:sz w:val="16"/>
                <w:szCs w:val="16"/>
              </w:rPr>
              <w:t xml:space="preserve"> har interesser</w:t>
            </w:r>
          </w:p>
        </w:tc>
        <w:tc>
          <w:tcPr>
            <w:tcW w:w="4961" w:type="dxa"/>
          </w:tcPr>
          <w:p w14:paraId="7177DED1" w14:textId="2AEFBCE1" w:rsidR="0087118E" w:rsidRPr="009553A5" w:rsidRDefault="0087118E" w:rsidP="009553A5">
            <w:pPr>
              <w:pStyle w:val="Listeavsnitt"/>
              <w:numPr>
                <w:ilvl w:val="0"/>
                <w:numId w:val="43"/>
              </w:numPr>
              <w:spacing w:after="0" w:line="240" w:lineRule="auto"/>
              <w:rPr>
                <w:sz w:val="16"/>
                <w:szCs w:val="16"/>
              </w:rPr>
            </w:pPr>
            <w:r w:rsidRPr="00532BBC">
              <w:rPr>
                <w:sz w:val="16"/>
                <w:szCs w:val="16"/>
              </w:rPr>
              <w:t xml:space="preserve">Videreutvikle hjemmesiden slik at denne i størst mulig grad ivaretar servicebehovet utenfor ordinær kontortid. </w:t>
            </w:r>
          </w:p>
          <w:p w14:paraId="1EABFAC1" w14:textId="30E69BD8" w:rsidR="0087118E" w:rsidRPr="00532BBC" w:rsidRDefault="009553A5" w:rsidP="0087118E">
            <w:pPr>
              <w:pStyle w:val="Listeavsnitt"/>
              <w:numPr>
                <w:ilvl w:val="0"/>
                <w:numId w:val="43"/>
              </w:numPr>
              <w:spacing w:after="0" w:line="240" w:lineRule="auto"/>
              <w:rPr>
                <w:sz w:val="16"/>
                <w:szCs w:val="16"/>
              </w:rPr>
            </w:pPr>
            <w:r>
              <w:rPr>
                <w:sz w:val="16"/>
                <w:szCs w:val="16"/>
              </w:rPr>
              <w:t>V</w:t>
            </w:r>
            <w:r w:rsidR="0087118E" w:rsidRPr="00532BBC">
              <w:rPr>
                <w:sz w:val="16"/>
                <w:szCs w:val="16"/>
              </w:rPr>
              <w:t xml:space="preserve">idereutvikling </w:t>
            </w:r>
            <w:r>
              <w:rPr>
                <w:sz w:val="16"/>
                <w:szCs w:val="16"/>
              </w:rPr>
              <w:t xml:space="preserve">og vedlikehold </w:t>
            </w:r>
            <w:r w:rsidR="0087118E" w:rsidRPr="00532BBC">
              <w:rPr>
                <w:sz w:val="16"/>
                <w:szCs w:val="16"/>
              </w:rPr>
              <w:t xml:space="preserve">av fysisk infrastruktur. </w:t>
            </w:r>
          </w:p>
          <w:p w14:paraId="46BF7749" w14:textId="77777777" w:rsidR="0087118E" w:rsidRPr="00532BBC" w:rsidRDefault="0087118E" w:rsidP="0087118E">
            <w:pPr>
              <w:pStyle w:val="Listeavsnitt"/>
              <w:numPr>
                <w:ilvl w:val="0"/>
                <w:numId w:val="43"/>
              </w:numPr>
              <w:spacing w:after="0" w:line="240" w:lineRule="auto"/>
              <w:rPr>
                <w:sz w:val="16"/>
                <w:szCs w:val="16"/>
              </w:rPr>
            </w:pPr>
            <w:r w:rsidRPr="00532BBC">
              <w:rPr>
                <w:sz w:val="16"/>
                <w:szCs w:val="16"/>
              </w:rPr>
              <w:t>Tilrettelegge for at havnene kan tilby drivstoff, landstrøm og avfallshåndtering.</w:t>
            </w:r>
          </w:p>
          <w:p w14:paraId="3A4FF5B3" w14:textId="77777777" w:rsidR="0087118E" w:rsidRPr="00532BBC" w:rsidRDefault="0087118E" w:rsidP="0087118E">
            <w:pPr>
              <w:pStyle w:val="Listeavsnitt"/>
              <w:numPr>
                <w:ilvl w:val="0"/>
                <w:numId w:val="43"/>
              </w:numPr>
              <w:spacing w:after="0" w:line="240" w:lineRule="auto"/>
              <w:rPr>
                <w:sz w:val="16"/>
                <w:szCs w:val="16"/>
              </w:rPr>
            </w:pPr>
            <w:r w:rsidRPr="00532BBC">
              <w:rPr>
                <w:sz w:val="16"/>
                <w:szCs w:val="16"/>
              </w:rPr>
              <w:t>Gjennomgang og tilpasning av regulativet.</w:t>
            </w:r>
          </w:p>
          <w:p w14:paraId="76C53AF5" w14:textId="40A6249E" w:rsidR="0087118E" w:rsidRPr="00532BBC" w:rsidRDefault="00632BDA" w:rsidP="0087118E">
            <w:pPr>
              <w:pStyle w:val="Listeavsnitt"/>
              <w:numPr>
                <w:ilvl w:val="0"/>
                <w:numId w:val="43"/>
              </w:numPr>
              <w:spacing w:after="0" w:line="240" w:lineRule="auto"/>
              <w:rPr>
                <w:sz w:val="16"/>
                <w:szCs w:val="16"/>
              </w:rPr>
            </w:pPr>
            <w:r>
              <w:rPr>
                <w:sz w:val="16"/>
                <w:szCs w:val="16"/>
              </w:rPr>
              <w:t>Optimal utnyttelse av eksisterende infrastruktur</w:t>
            </w:r>
            <w:r w:rsidR="0087118E" w:rsidRPr="00532BBC">
              <w:rPr>
                <w:sz w:val="16"/>
                <w:szCs w:val="16"/>
              </w:rPr>
              <w:t>.</w:t>
            </w:r>
          </w:p>
        </w:tc>
      </w:tr>
      <w:tr w:rsidR="0087118E" w14:paraId="50633641" w14:textId="77777777" w:rsidTr="007A3C46">
        <w:trPr>
          <w:trHeight w:val="1128"/>
        </w:trPr>
        <w:tc>
          <w:tcPr>
            <w:tcW w:w="1447" w:type="dxa"/>
          </w:tcPr>
          <w:p w14:paraId="7E00DEC2" w14:textId="29199C58" w:rsidR="0087118E" w:rsidRPr="007919B3" w:rsidRDefault="0087118E" w:rsidP="00CF5747">
            <w:pPr>
              <w:spacing w:line="240" w:lineRule="auto"/>
              <w:rPr>
                <w:sz w:val="16"/>
                <w:szCs w:val="16"/>
              </w:rPr>
            </w:pPr>
            <w:r>
              <w:rPr>
                <w:sz w:val="16"/>
                <w:szCs w:val="16"/>
              </w:rPr>
              <w:t xml:space="preserve">2 </w:t>
            </w:r>
            <w:r w:rsidRPr="007919B3">
              <w:rPr>
                <w:sz w:val="16"/>
                <w:szCs w:val="16"/>
              </w:rPr>
              <w:t>Cruise</w:t>
            </w:r>
            <w:r w:rsidR="00A91ECE">
              <w:rPr>
                <w:sz w:val="16"/>
                <w:szCs w:val="16"/>
              </w:rPr>
              <w:t xml:space="preserve"> &amp;</w:t>
            </w:r>
            <w:r w:rsidR="00FD75E5">
              <w:rPr>
                <w:sz w:val="16"/>
                <w:szCs w:val="16"/>
              </w:rPr>
              <w:t xml:space="preserve"> reiseliv</w:t>
            </w:r>
            <w:r w:rsidR="00A91ECE">
              <w:rPr>
                <w:sz w:val="16"/>
                <w:szCs w:val="16"/>
              </w:rPr>
              <w:t xml:space="preserve"> </w:t>
            </w:r>
          </w:p>
        </w:tc>
        <w:tc>
          <w:tcPr>
            <w:tcW w:w="3543" w:type="dxa"/>
          </w:tcPr>
          <w:p w14:paraId="026EBB9B" w14:textId="605FD30A" w:rsidR="0087118E" w:rsidRPr="005F56F6" w:rsidRDefault="0087118E" w:rsidP="00CF5747">
            <w:pPr>
              <w:spacing w:line="240" w:lineRule="auto"/>
              <w:rPr>
                <w:sz w:val="16"/>
                <w:szCs w:val="16"/>
              </w:rPr>
            </w:pPr>
            <w:r>
              <w:rPr>
                <w:sz w:val="16"/>
                <w:szCs w:val="16"/>
              </w:rPr>
              <w:t>Nordkappregionen Havn IKS</w:t>
            </w:r>
            <w:r w:rsidRPr="005F56F6">
              <w:rPr>
                <w:sz w:val="16"/>
                <w:szCs w:val="16"/>
              </w:rPr>
              <w:t xml:space="preserve"> skal </w:t>
            </w:r>
            <w:r w:rsidR="00FD75E5">
              <w:rPr>
                <w:sz w:val="16"/>
                <w:szCs w:val="16"/>
              </w:rPr>
              <w:t xml:space="preserve">ha </w:t>
            </w:r>
            <w:r w:rsidR="009A18EA">
              <w:rPr>
                <w:sz w:val="16"/>
                <w:szCs w:val="16"/>
              </w:rPr>
              <w:t xml:space="preserve">tilfredsstillende </w:t>
            </w:r>
            <w:r w:rsidRPr="005F56F6">
              <w:rPr>
                <w:sz w:val="16"/>
                <w:szCs w:val="16"/>
              </w:rPr>
              <w:t xml:space="preserve">infrastruktur til cruisefartøyene </w:t>
            </w:r>
          </w:p>
          <w:p w14:paraId="6D1FD7FD" w14:textId="77777777" w:rsidR="0087118E" w:rsidRPr="00705A46" w:rsidRDefault="0087118E" w:rsidP="00CF5747">
            <w:pPr>
              <w:spacing w:line="240" w:lineRule="auto"/>
              <w:rPr>
                <w:sz w:val="16"/>
                <w:szCs w:val="16"/>
              </w:rPr>
            </w:pPr>
          </w:p>
        </w:tc>
        <w:tc>
          <w:tcPr>
            <w:tcW w:w="5387" w:type="dxa"/>
          </w:tcPr>
          <w:p w14:paraId="79ADE4F8" w14:textId="77777777" w:rsidR="0087118E" w:rsidRPr="00532BBC" w:rsidRDefault="0087118E" w:rsidP="0087118E">
            <w:pPr>
              <w:pStyle w:val="Listeavsnitt"/>
              <w:numPr>
                <w:ilvl w:val="0"/>
                <w:numId w:val="24"/>
              </w:numPr>
              <w:spacing w:line="240" w:lineRule="auto"/>
              <w:rPr>
                <w:sz w:val="16"/>
                <w:szCs w:val="16"/>
              </w:rPr>
            </w:pPr>
            <w:r w:rsidRPr="005F56F6">
              <w:rPr>
                <w:sz w:val="16"/>
                <w:szCs w:val="16"/>
              </w:rPr>
              <w:t xml:space="preserve">Havneområdet for cruisefartøy skal framstå i tråd med Cruise </w:t>
            </w:r>
            <w:proofErr w:type="spellStart"/>
            <w:r w:rsidRPr="005F56F6">
              <w:rPr>
                <w:sz w:val="16"/>
                <w:szCs w:val="16"/>
              </w:rPr>
              <w:t>Norways</w:t>
            </w:r>
            <w:proofErr w:type="spellEnd"/>
            <w:r w:rsidRPr="005F56F6">
              <w:rPr>
                <w:sz w:val="16"/>
                <w:szCs w:val="16"/>
              </w:rPr>
              <w:t xml:space="preserve"> retningslinjer</w:t>
            </w:r>
          </w:p>
        </w:tc>
        <w:tc>
          <w:tcPr>
            <w:tcW w:w="4961" w:type="dxa"/>
          </w:tcPr>
          <w:p w14:paraId="1F35E9C5" w14:textId="77777777" w:rsidR="0087118E" w:rsidRPr="00532BBC" w:rsidRDefault="0087118E" w:rsidP="0087118E">
            <w:pPr>
              <w:pStyle w:val="Listeavsnitt"/>
              <w:numPr>
                <w:ilvl w:val="0"/>
                <w:numId w:val="44"/>
              </w:numPr>
              <w:spacing w:after="0" w:line="240" w:lineRule="auto"/>
              <w:rPr>
                <w:sz w:val="16"/>
                <w:szCs w:val="16"/>
              </w:rPr>
            </w:pPr>
            <w:r w:rsidRPr="00532BBC">
              <w:rPr>
                <w:sz w:val="16"/>
                <w:szCs w:val="16"/>
              </w:rPr>
              <w:t>Være aktiv aksjonær i Cruise Norway.</w:t>
            </w:r>
          </w:p>
          <w:p w14:paraId="7255DECA" w14:textId="1E1E05CA" w:rsidR="0087118E" w:rsidRPr="00532BBC" w:rsidRDefault="00E50112" w:rsidP="0087118E">
            <w:pPr>
              <w:pStyle w:val="Listeavsnitt"/>
              <w:numPr>
                <w:ilvl w:val="0"/>
                <w:numId w:val="44"/>
              </w:numPr>
              <w:spacing w:after="0" w:line="240" w:lineRule="auto"/>
              <w:rPr>
                <w:sz w:val="16"/>
                <w:szCs w:val="16"/>
              </w:rPr>
            </w:pPr>
            <w:r>
              <w:rPr>
                <w:sz w:val="16"/>
                <w:szCs w:val="16"/>
              </w:rPr>
              <w:t>Utnytte havnenes kapasitet</w:t>
            </w:r>
            <w:r w:rsidR="00214010">
              <w:rPr>
                <w:sz w:val="16"/>
                <w:szCs w:val="16"/>
              </w:rPr>
              <w:t xml:space="preserve"> og kontinuerlig utvikle </w:t>
            </w:r>
            <w:r w:rsidR="008B6E86">
              <w:rPr>
                <w:sz w:val="16"/>
                <w:szCs w:val="16"/>
              </w:rPr>
              <w:t>havnenes kvalitet og sikkerhet</w:t>
            </w:r>
          </w:p>
          <w:p w14:paraId="4F5F4BD8" w14:textId="309E3830" w:rsidR="0087118E" w:rsidRPr="00532BBC" w:rsidRDefault="0087118E" w:rsidP="0087118E">
            <w:pPr>
              <w:pStyle w:val="Listeavsnitt"/>
              <w:numPr>
                <w:ilvl w:val="0"/>
                <w:numId w:val="44"/>
              </w:numPr>
              <w:spacing w:after="0" w:line="240" w:lineRule="auto"/>
              <w:rPr>
                <w:sz w:val="16"/>
                <w:szCs w:val="16"/>
              </w:rPr>
            </w:pPr>
            <w:r w:rsidRPr="00532BBC">
              <w:rPr>
                <w:sz w:val="16"/>
                <w:szCs w:val="16"/>
              </w:rPr>
              <w:t>Legge til rette for handels- og servicefunksjoner i havneområdet.</w:t>
            </w:r>
          </w:p>
          <w:p w14:paraId="15ED6C5F" w14:textId="77777777" w:rsidR="0087118E" w:rsidRPr="00705A46" w:rsidRDefault="0087118E" w:rsidP="00CF5747">
            <w:pPr>
              <w:spacing w:after="0" w:line="240" w:lineRule="auto"/>
              <w:rPr>
                <w:sz w:val="16"/>
                <w:szCs w:val="16"/>
              </w:rPr>
            </w:pPr>
          </w:p>
        </w:tc>
      </w:tr>
      <w:tr w:rsidR="0087118E" w14:paraId="2F816EAD" w14:textId="77777777" w:rsidTr="007A3C46">
        <w:tc>
          <w:tcPr>
            <w:tcW w:w="1447" w:type="dxa"/>
          </w:tcPr>
          <w:p w14:paraId="092528DE" w14:textId="187ACCFD" w:rsidR="0087118E" w:rsidRPr="007919B3" w:rsidRDefault="0087118E" w:rsidP="00CF5747">
            <w:pPr>
              <w:spacing w:line="240" w:lineRule="auto"/>
              <w:rPr>
                <w:sz w:val="16"/>
                <w:szCs w:val="16"/>
              </w:rPr>
            </w:pPr>
            <w:r>
              <w:rPr>
                <w:sz w:val="16"/>
                <w:szCs w:val="16"/>
              </w:rPr>
              <w:t xml:space="preserve">3 </w:t>
            </w:r>
            <w:r w:rsidRPr="007919B3">
              <w:rPr>
                <w:sz w:val="16"/>
                <w:szCs w:val="16"/>
              </w:rPr>
              <w:t>Petroleum</w:t>
            </w:r>
            <w:r w:rsidR="001B12DA">
              <w:rPr>
                <w:sz w:val="16"/>
                <w:szCs w:val="16"/>
              </w:rPr>
              <w:t xml:space="preserve"> &amp; grønn energi</w:t>
            </w:r>
          </w:p>
        </w:tc>
        <w:tc>
          <w:tcPr>
            <w:tcW w:w="3543" w:type="dxa"/>
          </w:tcPr>
          <w:p w14:paraId="719D8A89" w14:textId="77777777" w:rsidR="0087118E" w:rsidRPr="00705A46" w:rsidRDefault="0087118E" w:rsidP="00CF5747">
            <w:pPr>
              <w:spacing w:line="240" w:lineRule="auto"/>
              <w:rPr>
                <w:sz w:val="16"/>
                <w:szCs w:val="16"/>
              </w:rPr>
            </w:pPr>
            <w:r>
              <w:rPr>
                <w:sz w:val="16"/>
                <w:szCs w:val="16"/>
              </w:rPr>
              <w:t>Nordkappregionen Havn IKS</w:t>
            </w:r>
            <w:r w:rsidRPr="00705A46">
              <w:rPr>
                <w:sz w:val="16"/>
                <w:szCs w:val="16"/>
              </w:rPr>
              <w:t xml:space="preserve"> skal gjennom sin aktivitet tilrettelegge for maritim industriell utvikling i samarbeids-området. Videre skal Honningsvåg Havn framstå som et maritimt knutepunkt i nord med alle servicefunksjoner som kreves.</w:t>
            </w:r>
          </w:p>
        </w:tc>
        <w:tc>
          <w:tcPr>
            <w:tcW w:w="5387" w:type="dxa"/>
          </w:tcPr>
          <w:p w14:paraId="43D8AB52" w14:textId="77777777" w:rsidR="0087118E" w:rsidRPr="00705A46" w:rsidRDefault="0087118E" w:rsidP="0087118E">
            <w:pPr>
              <w:pStyle w:val="Listeavsnitt"/>
              <w:numPr>
                <w:ilvl w:val="0"/>
                <w:numId w:val="20"/>
              </w:numPr>
              <w:spacing w:after="0" w:line="240" w:lineRule="auto"/>
              <w:rPr>
                <w:sz w:val="16"/>
                <w:szCs w:val="16"/>
              </w:rPr>
            </w:pPr>
            <w:r w:rsidRPr="00705A46">
              <w:rPr>
                <w:sz w:val="16"/>
                <w:szCs w:val="16"/>
              </w:rPr>
              <w:t>Aktive bidragsytere i de planprosesser som foregår lokalt, regionalt og nasjonalt.</w:t>
            </w:r>
          </w:p>
          <w:p w14:paraId="6A3144E0" w14:textId="77777777" w:rsidR="0087118E" w:rsidRPr="00705A46" w:rsidRDefault="0087118E" w:rsidP="0087118E">
            <w:pPr>
              <w:pStyle w:val="Listeavsnitt"/>
              <w:numPr>
                <w:ilvl w:val="0"/>
                <w:numId w:val="20"/>
              </w:numPr>
              <w:spacing w:after="0" w:line="240" w:lineRule="auto"/>
              <w:rPr>
                <w:sz w:val="16"/>
                <w:szCs w:val="16"/>
              </w:rPr>
            </w:pPr>
            <w:r w:rsidRPr="00705A46">
              <w:rPr>
                <w:sz w:val="16"/>
                <w:szCs w:val="16"/>
              </w:rPr>
              <w:t>Etablere gode nettverk for å sikre lokal og regional verdiskaping.</w:t>
            </w:r>
          </w:p>
          <w:p w14:paraId="7F2C2847" w14:textId="36974D0B" w:rsidR="0087118E" w:rsidRPr="00705A46" w:rsidRDefault="0087118E" w:rsidP="0087118E">
            <w:pPr>
              <w:pStyle w:val="Listeavsnitt"/>
              <w:numPr>
                <w:ilvl w:val="0"/>
                <w:numId w:val="20"/>
              </w:numPr>
              <w:spacing w:after="0" w:line="240" w:lineRule="auto"/>
              <w:rPr>
                <w:sz w:val="16"/>
                <w:szCs w:val="16"/>
              </w:rPr>
            </w:pPr>
            <w:r w:rsidRPr="00705A46">
              <w:rPr>
                <w:sz w:val="16"/>
                <w:szCs w:val="16"/>
              </w:rPr>
              <w:t>Framheve Nordkapps betydning som sentralt etableringsområde for framtidig</w:t>
            </w:r>
            <w:r w:rsidR="00CA371B">
              <w:rPr>
                <w:sz w:val="16"/>
                <w:szCs w:val="16"/>
              </w:rPr>
              <w:t xml:space="preserve">e </w:t>
            </w:r>
            <w:r w:rsidR="00CC060B">
              <w:rPr>
                <w:sz w:val="16"/>
                <w:szCs w:val="16"/>
              </w:rPr>
              <w:t>aktører</w:t>
            </w:r>
            <w:r w:rsidRPr="00705A46">
              <w:rPr>
                <w:sz w:val="16"/>
                <w:szCs w:val="16"/>
              </w:rPr>
              <w:t xml:space="preserve"> </w:t>
            </w:r>
          </w:p>
          <w:p w14:paraId="5C122301" w14:textId="5A954AC6" w:rsidR="0087118E" w:rsidRPr="00705A46" w:rsidRDefault="0087118E" w:rsidP="0087118E">
            <w:pPr>
              <w:pStyle w:val="Listeavsnitt"/>
              <w:numPr>
                <w:ilvl w:val="0"/>
                <w:numId w:val="20"/>
              </w:numPr>
              <w:spacing w:after="0" w:line="240" w:lineRule="auto"/>
              <w:rPr>
                <w:sz w:val="16"/>
                <w:szCs w:val="16"/>
              </w:rPr>
            </w:pPr>
            <w:r w:rsidRPr="00705A46">
              <w:rPr>
                <w:sz w:val="16"/>
                <w:szCs w:val="16"/>
              </w:rPr>
              <w:t xml:space="preserve">Tilrettelegge sjørettet areal </w:t>
            </w:r>
          </w:p>
        </w:tc>
        <w:tc>
          <w:tcPr>
            <w:tcW w:w="4961" w:type="dxa"/>
          </w:tcPr>
          <w:p w14:paraId="3ED5B6E7" w14:textId="5BD6F921" w:rsidR="0087118E" w:rsidRPr="00532BBC" w:rsidRDefault="009F5250" w:rsidP="0087118E">
            <w:pPr>
              <w:pStyle w:val="Listeavsnitt"/>
              <w:numPr>
                <w:ilvl w:val="0"/>
                <w:numId w:val="37"/>
              </w:numPr>
              <w:spacing w:after="0" w:line="240" w:lineRule="auto"/>
              <w:rPr>
                <w:sz w:val="16"/>
                <w:szCs w:val="16"/>
              </w:rPr>
            </w:pPr>
            <w:r>
              <w:rPr>
                <w:sz w:val="16"/>
                <w:szCs w:val="16"/>
              </w:rPr>
              <w:t>Bidra i</w:t>
            </w:r>
            <w:r w:rsidR="00CC060B">
              <w:rPr>
                <w:sz w:val="16"/>
                <w:szCs w:val="16"/>
              </w:rPr>
              <w:t xml:space="preserve"> </w:t>
            </w:r>
            <w:r w:rsidR="008422CC">
              <w:rPr>
                <w:sz w:val="16"/>
                <w:szCs w:val="16"/>
              </w:rPr>
              <w:t>offentlige arealprosesser/reguleringsprosesser knyttet til etableringer</w:t>
            </w:r>
            <w:r w:rsidR="0087118E" w:rsidRPr="00532BBC">
              <w:rPr>
                <w:sz w:val="16"/>
                <w:szCs w:val="16"/>
              </w:rPr>
              <w:t>.</w:t>
            </w:r>
          </w:p>
          <w:p w14:paraId="27D69815" w14:textId="35A52600" w:rsidR="0087118E" w:rsidRPr="00532BBC" w:rsidRDefault="00E26D3D" w:rsidP="0087118E">
            <w:pPr>
              <w:pStyle w:val="Listeavsnitt"/>
              <w:numPr>
                <w:ilvl w:val="0"/>
                <w:numId w:val="37"/>
              </w:numPr>
              <w:spacing w:after="0" w:line="240" w:lineRule="auto"/>
              <w:rPr>
                <w:sz w:val="16"/>
                <w:szCs w:val="16"/>
              </w:rPr>
            </w:pPr>
            <w:r>
              <w:rPr>
                <w:sz w:val="16"/>
                <w:szCs w:val="16"/>
              </w:rPr>
              <w:t>Delta i ulike samarbeidsarena mellom de sentrale</w:t>
            </w:r>
            <w:r w:rsidR="00A07CE2">
              <w:rPr>
                <w:sz w:val="16"/>
                <w:szCs w:val="16"/>
              </w:rPr>
              <w:t xml:space="preserve"> maritime</w:t>
            </w:r>
            <w:r>
              <w:rPr>
                <w:sz w:val="16"/>
                <w:szCs w:val="16"/>
              </w:rPr>
              <w:t xml:space="preserve"> aktørene i havneområdet</w:t>
            </w:r>
            <w:r w:rsidR="00A07CE2">
              <w:rPr>
                <w:sz w:val="16"/>
                <w:szCs w:val="16"/>
              </w:rPr>
              <w:t xml:space="preserve">. </w:t>
            </w:r>
          </w:p>
          <w:p w14:paraId="6E952123" w14:textId="4C77CE1F" w:rsidR="0087118E" w:rsidRPr="00532BBC" w:rsidRDefault="00A07CE2" w:rsidP="0087118E">
            <w:pPr>
              <w:pStyle w:val="Listeavsnitt"/>
              <w:numPr>
                <w:ilvl w:val="0"/>
                <w:numId w:val="37"/>
              </w:numPr>
              <w:spacing w:after="0" w:line="240" w:lineRule="auto"/>
              <w:rPr>
                <w:sz w:val="16"/>
                <w:szCs w:val="16"/>
              </w:rPr>
            </w:pPr>
            <w:r>
              <w:rPr>
                <w:sz w:val="16"/>
                <w:szCs w:val="16"/>
              </w:rPr>
              <w:t>Kartlegge</w:t>
            </w:r>
            <w:r w:rsidR="00BB6EA3">
              <w:rPr>
                <w:sz w:val="16"/>
                <w:szCs w:val="16"/>
              </w:rPr>
              <w:t xml:space="preserve"> og eventuelt erverve areal som kan styrke etableringer</w:t>
            </w:r>
          </w:p>
          <w:p w14:paraId="6A252ECD" w14:textId="4D828A89" w:rsidR="0087118E" w:rsidRPr="00532BBC" w:rsidRDefault="00BB6EA3" w:rsidP="0087118E">
            <w:pPr>
              <w:pStyle w:val="Listeavsnitt"/>
              <w:numPr>
                <w:ilvl w:val="0"/>
                <w:numId w:val="37"/>
              </w:numPr>
              <w:spacing w:after="0" w:line="240" w:lineRule="auto"/>
              <w:rPr>
                <w:sz w:val="16"/>
                <w:szCs w:val="16"/>
              </w:rPr>
            </w:pPr>
            <w:r>
              <w:rPr>
                <w:sz w:val="16"/>
                <w:szCs w:val="16"/>
              </w:rPr>
              <w:t>Bidra aktivt med tilrettelegging</w:t>
            </w:r>
          </w:p>
        </w:tc>
      </w:tr>
      <w:tr w:rsidR="0087118E" w14:paraId="5E6BC181" w14:textId="77777777" w:rsidTr="007A3C46">
        <w:tc>
          <w:tcPr>
            <w:tcW w:w="1447" w:type="dxa"/>
          </w:tcPr>
          <w:p w14:paraId="137FB486" w14:textId="77777777" w:rsidR="0087118E" w:rsidRPr="007919B3" w:rsidRDefault="0087118E" w:rsidP="00CF5747">
            <w:pPr>
              <w:spacing w:line="240" w:lineRule="auto"/>
              <w:rPr>
                <w:sz w:val="16"/>
                <w:szCs w:val="16"/>
              </w:rPr>
            </w:pPr>
            <w:r>
              <w:rPr>
                <w:sz w:val="16"/>
                <w:szCs w:val="16"/>
              </w:rPr>
              <w:t xml:space="preserve">4 </w:t>
            </w:r>
            <w:r w:rsidRPr="007919B3">
              <w:rPr>
                <w:sz w:val="16"/>
                <w:szCs w:val="16"/>
              </w:rPr>
              <w:t>Drift og forvaltning</w:t>
            </w:r>
          </w:p>
        </w:tc>
        <w:tc>
          <w:tcPr>
            <w:tcW w:w="3543" w:type="dxa"/>
          </w:tcPr>
          <w:p w14:paraId="253D2BB5" w14:textId="69FFF3BC" w:rsidR="0087118E" w:rsidRPr="00E53836" w:rsidRDefault="00F257D0" w:rsidP="00E53836">
            <w:pPr>
              <w:spacing w:line="360" w:lineRule="auto"/>
              <w:rPr>
                <w:rFonts w:cstheme="minorHAnsi"/>
                <w:color w:val="000000" w:themeColor="text1"/>
                <w:sz w:val="16"/>
                <w:szCs w:val="16"/>
              </w:rPr>
            </w:pPr>
            <w:r w:rsidRPr="00F257D0">
              <w:rPr>
                <w:rFonts w:cstheme="minorHAnsi"/>
                <w:sz w:val="16"/>
                <w:szCs w:val="16"/>
              </w:rPr>
              <w:t xml:space="preserve">Nordkappregionen Havn IKS må tåle uforutsette hendelser og svingninger i markedet og må derfor være en havneorganisasjon med god og sunn økonomi. Erfaring tilsier at likviditetsreserven må ligge på minimum 50 % av omsetningen. Selskapet skal preges av </w:t>
            </w:r>
            <w:r w:rsidRPr="00F257D0">
              <w:rPr>
                <w:rFonts w:cstheme="minorHAnsi"/>
                <w:color w:val="000000" w:themeColor="text1"/>
                <w:sz w:val="16"/>
                <w:szCs w:val="16"/>
              </w:rPr>
              <w:t>effektiv forvaltning og myndighetsutøvelse, samt framstå som utviklingsorientert. Nordkappregionen Havn IKS skal gjennom kontinuerlige prosesser fremstå som et bærekraftig havneselskap</w:t>
            </w:r>
            <w:r w:rsidR="00496CC7" w:rsidRPr="00F257D0">
              <w:rPr>
                <w:rFonts w:cstheme="minorHAnsi"/>
                <w:color w:val="000000" w:themeColor="text1"/>
                <w:sz w:val="16"/>
                <w:szCs w:val="16"/>
              </w:rPr>
              <w:t>.</w:t>
            </w:r>
          </w:p>
        </w:tc>
        <w:tc>
          <w:tcPr>
            <w:tcW w:w="5387" w:type="dxa"/>
          </w:tcPr>
          <w:p w14:paraId="1FF070E5" w14:textId="77777777" w:rsidR="003135E2" w:rsidRPr="003135E2" w:rsidRDefault="003135E2" w:rsidP="003135E2">
            <w:pPr>
              <w:pStyle w:val="Listeavsnitt"/>
              <w:numPr>
                <w:ilvl w:val="0"/>
                <w:numId w:val="48"/>
              </w:numPr>
              <w:rPr>
                <w:rFonts w:ascii="Times New Roman" w:hAnsi="Times New Roman" w:cs="Times New Roman"/>
                <w:sz w:val="16"/>
                <w:szCs w:val="16"/>
              </w:rPr>
            </w:pPr>
            <w:r w:rsidRPr="003135E2">
              <w:rPr>
                <w:rFonts w:ascii="Times New Roman" w:hAnsi="Times New Roman" w:cs="Times New Roman"/>
                <w:sz w:val="16"/>
                <w:szCs w:val="16"/>
              </w:rPr>
              <w:t>Nordkappregionen Havn IKS skal ha kapasitet og kompetanse som er nødvendig for å ivareta framtidig økonomi, kvalitet, sikkerhet og framtidsrettet utviklingsarbeid</w:t>
            </w:r>
          </w:p>
          <w:p w14:paraId="6627D52F" w14:textId="6EC0E609" w:rsidR="003135E2" w:rsidRPr="003135E2" w:rsidRDefault="003135E2" w:rsidP="003135E2">
            <w:pPr>
              <w:pStyle w:val="Listeavsnitt"/>
              <w:numPr>
                <w:ilvl w:val="0"/>
                <w:numId w:val="48"/>
              </w:numPr>
              <w:rPr>
                <w:rFonts w:ascii="Times New Roman" w:hAnsi="Times New Roman" w:cs="Times New Roman"/>
                <w:sz w:val="16"/>
                <w:szCs w:val="16"/>
              </w:rPr>
            </w:pPr>
            <w:r w:rsidRPr="003135E2">
              <w:rPr>
                <w:rFonts w:ascii="Times New Roman" w:hAnsi="Times New Roman" w:cs="Times New Roman"/>
                <w:sz w:val="16"/>
                <w:szCs w:val="16"/>
              </w:rPr>
              <w:t>Havneregulativet skal være konkurransedyktig</w:t>
            </w:r>
            <w:r w:rsidR="00166EB2">
              <w:rPr>
                <w:rFonts w:ascii="Times New Roman" w:hAnsi="Times New Roman" w:cs="Times New Roman"/>
                <w:sz w:val="16"/>
                <w:szCs w:val="16"/>
              </w:rPr>
              <w:t>, med lik prisin</w:t>
            </w:r>
            <w:r w:rsidR="00F144F8">
              <w:rPr>
                <w:rFonts w:ascii="Times New Roman" w:hAnsi="Times New Roman" w:cs="Times New Roman"/>
                <w:sz w:val="16"/>
                <w:szCs w:val="16"/>
              </w:rPr>
              <w:t>g i hele regionen</w:t>
            </w:r>
          </w:p>
          <w:p w14:paraId="212A5DAB" w14:textId="77777777" w:rsidR="003135E2" w:rsidRPr="003135E2" w:rsidRDefault="003135E2" w:rsidP="003135E2">
            <w:pPr>
              <w:pStyle w:val="Listeavsnitt"/>
              <w:numPr>
                <w:ilvl w:val="0"/>
                <w:numId w:val="48"/>
              </w:numPr>
              <w:rPr>
                <w:rFonts w:ascii="Times New Roman" w:hAnsi="Times New Roman" w:cs="Times New Roman"/>
                <w:sz w:val="16"/>
                <w:szCs w:val="16"/>
              </w:rPr>
            </w:pPr>
            <w:r w:rsidRPr="003135E2">
              <w:rPr>
                <w:rFonts w:ascii="Times New Roman" w:hAnsi="Times New Roman" w:cs="Times New Roman"/>
                <w:sz w:val="16"/>
                <w:szCs w:val="16"/>
              </w:rPr>
              <w:t>Utøve godt vertskap</w:t>
            </w:r>
          </w:p>
          <w:p w14:paraId="71582AAE" w14:textId="77777777" w:rsidR="003135E2" w:rsidRPr="003135E2" w:rsidRDefault="003135E2" w:rsidP="003135E2">
            <w:pPr>
              <w:pStyle w:val="Listeavsnitt"/>
              <w:numPr>
                <w:ilvl w:val="0"/>
                <w:numId w:val="48"/>
              </w:numPr>
              <w:rPr>
                <w:rFonts w:ascii="Times New Roman" w:hAnsi="Times New Roman" w:cs="Times New Roman"/>
                <w:sz w:val="16"/>
                <w:szCs w:val="16"/>
              </w:rPr>
            </w:pPr>
            <w:r w:rsidRPr="003135E2">
              <w:rPr>
                <w:rFonts w:ascii="Times New Roman" w:hAnsi="Times New Roman" w:cs="Times New Roman"/>
                <w:color w:val="000000" w:themeColor="text1"/>
                <w:sz w:val="16"/>
                <w:szCs w:val="16"/>
              </w:rPr>
              <w:t xml:space="preserve">Samarbeide med lokale utviklingsaktører som styrker selskapets gjennomføringsevne </w:t>
            </w:r>
          </w:p>
          <w:p w14:paraId="5E6A52F0" w14:textId="304C1D02" w:rsidR="003135E2" w:rsidRPr="003135E2" w:rsidRDefault="003135E2" w:rsidP="003135E2">
            <w:pPr>
              <w:pStyle w:val="Listeavsnitt"/>
              <w:numPr>
                <w:ilvl w:val="0"/>
                <w:numId w:val="48"/>
              </w:numPr>
              <w:rPr>
                <w:rFonts w:ascii="Times New Roman" w:hAnsi="Times New Roman" w:cs="Times New Roman"/>
                <w:sz w:val="16"/>
                <w:szCs w:val="16"/>
              </w:rPr>
            </w:pPr>
            <w:r w:rsidRPr="003135E2">
              <w:rPr>
                <w:rFonts w:ascii="Times New Roman" w:hAnsi="Times New Roman" w:cs="Times New Roman"/>
                <w:sz w:val="16"/>
                <w:szCs w:val="16"/>
              </w:rPr>
              <w:t xml:space="preserve">Eiendommene forvaltes slik at de gir </w:t>
            </w:r>
            <w:r w:rsidR="008C75C8" w:rsidRPr="003135E2">
              <w:rPr>
                <w:rFonts w:ascii="Times New Roman" w:hAnsi="Times New Roman" w:cs="Times New Roman"/>
                <w:color w:val="000000" w:themeColor="text1"/>
                <w:sz w:val="16"/>
                <w:szCs w:val="16"/>
              </w:rPr>
              <w:t>gunstig</w:t>
            </w:r>
            <w:r w:rsidRPr="003135E2">
              <w:rPr>
                <w:rFonts w:ascii="Times New Roman" w:hAnsi="Times New Roman" w:cs="Times New Roman"/>
                <w:color w:val="000000" w:themeColor="text1"/>
                <w:sz w:val="16"/>
                <w:szCs w:val="16"/>
              </w:rPr>
              <w:t xml:space="preserve"> verdiskaping</w:t>
            </w:r>
          </w:p>
          <w:p w14:paraId="2FFCB999" w14:textId="77777777" w:rsidR="003135E2" w:rsidRPr="003135E2" w:rsidRDefault="003135E2" w:rsidP="003135E2">
            <w:pPr>
              <w:pStyle w:val="Listeavsnitt"/>
              <w:numPr>
                <w:ilvl w:val="0"/>
                <w:numId w:val="48"/>
              </w:numPr>
              <w:rPr>
                <w:rFonts w:ascii="Times New Roman" w:hAnsi="Times New Roman" w:cs="Times New Roman"/>
                <w:color w:val="000000" w:themeColor="text1"/>
                <w:sz w:val="16"/>
                <w:szCs w:val="16"/>
              </w:rPr>
            </w:pPr>
            <w:r w:rsidRPr="003135E2">
              <w:rPr>
                <w:rFonts w:ascii="Times New Roman" w:hAnsi="Times New Roman" w:cs="Times New Roman"/>
                <w:color w:val="000000" w:themeColor="text1"/>
                <w:sz w:val="16"/>
                <w:szCs w:val="16"/>
              </w:rPr>
              <w:t>Være et havnefaglig / maritimt organ for eierne</w:t>
            </w:r>
          </w:p>
          <w:p w14:paraId="02371727" w14:textId="5EA3B7D5" w:rsidR="0087118E" w:rsidRPr="00BE4F2B" w:rsidRDefault="003135E2" w:rsidP="00BE4F2B">
            <w:pPr>
              <w:pStyle w:val="Listeavsnitt"/>
              <w:numPr>
                <w:ilvl w:val="0"/>
                <w:numId w:val="48"/>
              </w:numPr>
              <w:rPr>
                <w:rFonts w:ascii="Times New Roman" w:hAnsi="Times New Roman" w:cs="Times New Roman"/>
                <w:color w:val="000000" w:themeColor="text1"/>
                <w:sz w:val="16"/>
                <w:szCs w:val="16"/>
              </w:rPr>
            </w:pPr>
            <w:r w:rsidRPr="003135E2">
              <w:rPr>
                <w:rFonts w:ascii="Times New Roman" w:hAnsi="Times New Roman" w:cs="Times New Roman"/>
                <w:color w:val="000000" w:themeColor="text1"/>
                <w:sz w:val="16"/>
                <w:szCs w:val="16"/>
              </w:rPr>
              <w:t>Nordkappregionen Havn IKS skal preges av godt og trivelig arbeidsmiljø hvor personalet verdsettes som den viktigste ressursen</w:t>
            </w:r>
          </w:p>
        </w:tc>
        <w:tc>
          <w:tcPr>
            <w:tcW w:w="4961" w:type="dxa"/>
          </w:tcPr>
          <w:p w14:paraId="0463FD75" w14:textId="77777777" w:rsidR="00E3394B" w:rsidRPr="00E3394B" w:rsidRDefault="00E3394B" w:rsidP="00067EBF">
            <w:pPr>
              <w:numPr>
                <w:ilvl w:val="0"/>
                <w:numId w:val="45"/>
              </w:numPr>
              <w:rPr>
                <w:rFonts w:ascii="Times New Roman" w:hAnsi="Times New Roman" w:cs="Times New Roman"/>
                <w:color w:val="000000" w:themeColor="text1"/>
                <w:sz w:val="16"/>
                <w:szCs w:val="16"/>
              </w:rPr>
            </w:pPr>
            <w:r w:rsidRPr="00E3394B">
              <w:rPr>
                <w:rFonts w:ascii="Times New Roman" w:hAnsi="Times New Roman" w:cs="Times New Roman"/>
                <w:color w:val="000000" w:themeColor="text1"/>
                <w:sz w:val="16"/>
                <w:szCs w:val="16"/>
              </w:rPr>
              <w:t>Gjennomføre ulike tiltak som styrker selskapets økonomi</w:t>
            </w:r>
          </w:p>
          <w:p w14:paraId="0AFF1FD0" w14:textId="77777777" w:rsidR="00E3394B" w:rsidRPr="00E3394B" w:rsidRDefault="00E3394B" w:rsidP="00067EBF">
            <w:pPr>
              <w:numPr>
                <w:ilvl w:val="0"/>
                <w:numId w:val="45"/>
              </w:numPr>
              <w:rPr>
                <w:rFonts w:ascii="Times New Roman" w:hAnsi="Times New Roman" w:cs="Times New Roman"/>
                <w:color w:val="000000" w:themeColor="text1"/>
                <w:sz w:val="16"/>
                <w:szCs w:val="16"/>
              </w:rPr>
            </w:pPr>
            <w:r w:rsidRPr="00E3394B">
              <w:rPr>
                <w:rFonts w:ascii="Times New Roman" w:hAnsi="Times New Roman" w:cs="Times New Roman"/>
                <w:color w:val="000000" w:themeColor="text1"/>
                <w:sz w:val="16"/>
                <w:szCs w:val="16"/>
              </w:rPr>
              <w:t>Tilrettelegge for landstrøm og vann til fartøyene som besøker våre havner</w:t>
            </w:r>
          </w:p>
          <w:p w14:paraId="1BC05A7F" w14:textId="24351871" w:rsidR="00E3394B" w:rsidRPr="00E3394B" w:rsidRDefault="00E3394B" w:rsidP="00067EBF">
            <w:pPr>
              <w:numPr>
                <w:ilvl w:val="0"/>
                <w:numId w:val="45"/>
              </w:numPr>
              <w:rPr>
                <w:rFonts w:ascii="Times New Roman" w:hAnsi="Times New Roman" w:cs="Times New Roman"/>
                <w:color w:val="000000" w:themeColor="text1"/>
                <w:sz w:val="16"/>
                <w:szCs w:val="16"/>
              </w:rPr>
            </w:pPr>
            <w:r w:rsidRPr="00E3394B">
              <w:rPr>
                <w:rFonts w:ascii="Times New Roman" w:hAnsi="Times New Roman" w:cs="Times New Roman"/>
                <w:color w:val="000000" w:themeColor="text1"/>
                <w:sz w:val="16"/>
                <w:szCs w:val="16"/>
              </w:rPr>
              <w:t>Kontinuerlig oppdatere informasjonstilbudet på hjemmesiden, samt Nordkappregionen Havn IKS</w:t>
            </w:r>
          </w:p>
          <w:p w14:paraId="3D5C6E83" w14:textId="77777777" w:rsidR="00E3394B" w:rsidRPr="00E3394B" w:rsidRDefault="00E3394B" w:rsidP="00067EBF">
            <w:pPr>
              <w:numPr>
                <w:ilvl w:val="0"/>
                <w:numId w:val="45"/>
              </w:numPr>
              <w:rPr>
                <w:rFonts w:ascii="Times New Roman" w:hAnsi="Times New Roman" w:cs="Times New Roman"/>
                <w:color w:val="000000" w:themeColor="text1"/>
                <w:sz w:val="16"/>
                <w:szCs w:val="16"/>
              </w:rPr>
            </w:pPr>
            <w:r w:rsidRPr="00E3394B">
              <w:rPr>
                <w:rFonts w:ascii="Times New Roman" w:hAnsi="Times New Roman" w:cs="Times New Roman"/>
                <w:color w:val="000000" w:themeColor="text1"/>
                <w:sz w:val="16"/>
                <w:szCs w:val="16"/>
              </w:rPr>
              <w:t>Økt fokus på forvaltningen av bygg, eiendom og kaier</w:t>
            </w:r>
          </w:p>
          <w:p w14:paraId="13D380AA" w14:textId="56451119" w:rsidR="00F144F8" w:rsidRPr="00067EBF" w:rsidRDefault="00E3394B" w:rsidP="00067EBF">
            <w:pPr>
              <w:numPr>
                <w:ilvl w:val="0"/>
                <w:numId w:val="45"/>
              </w:numPr>
              <w:rPr>
                <w:rFonts w:ascii="Times New Roman" w:hAnsi="Times New Roman" w:cs="Times New Roman"/>
                <w:color w:val="000000" w:themeColor="text1"/>
                <w:sz w:val="16"/>
                <w:szCs w:val="16"/>
              </w:rPr>
            </w:pPr>
            <w:r w:rsidRPr="00E3394B">
              <w:rPr>
                <w:rFonts w:ascii="Times New Roman" w:hAnsi="Times New Roman" w:cs="Times New Roman"/>
                <w:color w:val="000000" w:themeColor="text1"/>
                <w:sz w:val="16"/>
                <w:szCs w:val="16"/>
              </w:rPr>
              <w:t>Styrke selskapets utviklingskompetanse i samarbeid med andre aktører</w:t>
            </w:r>
            <w:r w:rsidR="00F144F8" w:rsidRPr="00F144F8">
              <w:rPr>
                <w:rFonts w:ascii="Times New Roman" w:hAnsi="Times New Roman" w:cs="Times New Roman"/>
                <w:color w:val="000000" w:themeColor="text1"/>
              </w:rPr>
              <w:t xml:space="preserve"> </w:t>
            </w:r>
          </w:p>
          <w:p w14:paraId="32ADBD01" w14:textId="74D773D0" w:rsidR="00067EBF" w:rsidRPr="00067EBF" w:rsidRDefault="00067EBF" w:rsidP="00067EBF">
            <w:pPr>
              <w:numPr>
                <w:ilvl w:val="0"/>
                <w:numId w:val="45"/>
              </w:numPr>
              <w:rPr>
                <w:rFonts w:ascii="Times New Roman" w:hAnsi="Times New Roman" w:cs="Times New Roman"/>
                <w:color w:val="000000" w:themeColor="text1"/>
                <w:sz w:val="16"/>
                <w:szCs w:val="16"/>
              </w:rPr>
            </w:pPr>
            <w:r w:rsidRPr="00067EBF">
              <w:rPr>
                <w:rFonts w:ascii="Times New Roman" w:hAnsi="Times New Roman" w:cs="Times New Roman"/>
                <w:color w:val="000000" w:themeColor="text1"/>
                <w:sz w:val="16"/>
                <w:szCs w:val="16"/>
              </w:rPr>
              <w:t>Videreføre ordningen med lik pris i hele havneregionen</w:t>
            </w:r>
          </w:p>
          <w:p w14:paraId="6CA05863" w14:textId="3CAE4398" w:rsidR="0087118E" w:rsidRPr="00E3394B" w:rsidRDefault="0087118E" w:rsidP="00067EBF">
            <w:pPr>
              <w:rPr>
                <w:sz w:val="16"/>
                <w:szCs w:val="16"/>
              </w:rPr>
            </w:pPr>
          </w:p>
        </w:tc>
      </w:tr>
      <w:tr w:rsidR="0087118E" w14:paraId="2F9190E2" w14:textId="77777777" w:rsidTr="007A3C46">
        <w:tc>
          <w:tcPr>
            <w:tcW w:w="1447" w:type="dxa"/>
          </w:tcPr>
          <w:p w14:paraId="42040471" w14:textId="77777777" w:rsidR="0087118E" w:rsidRDefault="0087118E" w:rsidP="00CF5747">
            <w:pPr>
              <w:spacing w:line="240" w:lineRule="auto"/>
              <w:rPr>
                <w:sz w:val="16"/>
                <w:szCs w:val="16"/>
              </w:rPr>
            </w:pPr>
          </w:p>
        </w:tc>
        <w:tc>
          <w:tcPr>
            <w:tcW w:w="3543" w:type="dxa"/>
          </w:tcPr>
          <w:p w14:paraId="2F2B32DA" w14:textId="77777777" w:rsidR="0087118E" w:rsidRDefault="0087118E" w:rsidP="00CF5747">
            <w:pPr>
              <w:spacing w:line="240" w:lineRule="auto"/>
              <w:rPr>
                <w:sz w:val="16"/>
                <w:szCs w:val="16"/>
              </w:rPr>
            </w:pPr>
          </w:p>
        </w:tc>
        <w:tc>
          <w:tcPr>
            <w:tcW w:w="5387" w:type="dxa"/>
          </w:tcPr>
          <w:p w14:paraId="274A99D5" w14:textId="77777777" w:rsidR="0087118E" w:rsidRPr="00E53836" w:rsidRDefault="0087118E" w:rsidP="00E53836">
            <w:pPr>
              <w:spacing w:after="0" w:line="240" w:lineRule="auto"/>
              <w:rPr>
                <w:sz w:val="16"/>
                <w:szCs w:val="16"/>
              </w:rPr>
            </w:pPr>
          </w:p>
        </w:tc>
        <w:tc>
          <w:tcPr>
            <w:tcW w:w="4961" w:type="dxa"/>
          </w:tcPr>
          <w:p w14:paraId="73FC428A" w14:textId="77777777" w:rsidR="0087118E" w:rsidRPr="00532BBC" w:rsidRDefault="0087118E" w:rsidP="00BE4F2B">
            <w:pPr>
              <w:pStyle w:val="Listeavsnitt"/>
              <w:spacing w:after="0" w:line="240" w:lineRule="auto"/>
              <w:ind w:left="360"/>
              <w:rPr>
                <w:sz w:val="16"/>
                <w:szCs w:val="16"/>
              </w:rPr>
            </w:pPr>
          </w:p>
        </w:tc>
      </w:tr>
    </w:tbl>
    <w:p w14:paraId="5BBCD046" w14:textId="15C5B94C" w:rsidR="00387A00" w:rsidRPr="00387A00" w:rsidRDefault="00387A00" w:rsidP="00387A00">
      <w:pPr>
        <w:sectPr w:rsidR="00387A00" w:rsidRPr="00387A00" w:rsidSect="007A3C46">
          <w:footnotePr>
            <w:pos w:val="beneathText"/>
          </w:footnotePr>
          <w:pgSz w:w="16837" w:h="11905" w:orient="landscape"/>
          <w:pgMar w:top="720" w:right="720" w:bottom="720" w:left="720" w:header="709" w:footer="726" w:gutter="0"/>
          <w:pgNumType w:start="1"/>
          <w:cols w:space="720"/>
          <w:titlePg/>
          <w:docGrid w:linePitch="360"/>
        </w:sectPr>
      </w:pPr>
    </w:p>
    <w:p w14:paraId="3ECF29B9" w14:textId="5796F22E" w:rsidR="00E53836" w:rsidRPr="00F66581" w:rsidRDefault="00B048DC" w:rsidP="00E53836">
      <w:r w:rsidRPr="00B048DC">
        <w:rPr>
          <w:noProof/>
        </w:rPr>
        <w:lastRenderedPageBreak/>
        <w:drawing>
          <wp:anchor distT="0" distB="0" distL="114300" distR="114300" simplePos="0" relativeHeight="251737088" behindDoc="1" locked="0" layoutInCell="1" allowOverlap="1" wp14:anchorId="54D5B07E" wp14:editId="2F3DD871">
            <wp:simplePos x="0" y="0"/>
            <wp:positionH relativeFrom="page">
              <wp:align>center</wp:align>
            </wp:positionH>
            <wp:positionV relativeFrom="paragraph">
              <wp:posOffset>1309370</wp:posOffset>
            </wp:positionV>
            <wp:extent cx="4690110" cy="3869340"/>
            <wp:effectExtent l="0" t="0" r="0" b="0"/>
            <wp:wrapTight wrapText="bothSides">
              <wp:wrapPolygon edited="0">
                <wp:start x="0" y="0"/>
                <wp:lineTo x="0" y="21483"/>
                <wp:lineTo x="21495" y="21483"/>
                <wp:lineTo x="21495" y="0"/>
                <wp:lineTo x="0" y="0"/>
              </wp:wrapPolygon>
            </wp:wrapTight>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690110" cy="3869340"/>
                    </a:xfrm>
                    <a:prstGeom prst="rect">
                      <a:avLst/>
                    </a:prstGeom>
                  </pic:spPr>
                </pic:pic>
              </a:graphicData>
            </a:graphic>
          </wp:anchor>
        </w:drawing>
      </w:r>
    </w:p>
    <w:sectPr w:rsidR="00E53836" w:rsidRPr="00F66581" w:rsidSect="00851BDF">
      <w:footerReference w:type="first" r:id="rId47"/>
      <w:footnotePr>
        <w:pos w:val="beneathText"/>
      </w:footnotePr>
      <w:pgSz w:w="11905" w:h="16837"/>
      <w:pgMar w:top="1418" w:right="1418" w:bottom="1418" w:left="567" w:header="709" w:footer="72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2FAB8" w14:textId="77777777" w:rsidR="00A632DC" w:rsidRDefault="00A632DC" w:rsidP="00102E9B">
      <w:pPr>
        <w:spacing w:after="0" w:line="240" w:lineRule="auto"/>
      </w:pPr>
      <w:r>
        <w:separator/>
      </w:r>
    </w:p>
  </w:endnote>
  <w:endnote w:type="continuationSeparator" w:id="0">
    <w:p w14:paraId="79F861BA" w14:textId="77777777" w:rsidR="00A632DC" w:rsidRDefault="00A632DC" w:rsidP="00102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UniMyriad Bold">
    <w:altName w:val="Calibri"/>
    <w:charset w:val="00"/>
    <w:family w:val="auto"/>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cala Sans">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D0AE" w14:textId="77777777" w:rsidR="00AC43A3" w:rsidRDefault="00AC43A3" w:rsidP="00C25DCD">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5BBCD0AF" w14:textId="77777777" w:rsidR="00AC43A3" w:rsidRDefault="00AC43A3" w:rsidP="00C25DCD">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D0B0" w14:textId="306E5275" w:rsidR="00AC43A3" w:rsidRPr="009A1447" w:rsidRDefault="00957A3B" w:rsidP="00CD5CAF">
    <w:pPr>
      <w:pStyle w:val="Bunntekst"/>
      <w:spacing w:after="0" w:line="240" w:lineRule="auto"/>
    </w:pPr>
    <w:r>
      <w:rPr>
        <w:noProof/>
      </w:rPr>
      <w:drawing>
        <wp:anchor distT="0" distB="0" distL="114300" distR="114300" simplePos="0" relativeHeight="251672576" behindDoc="1" locked="0" layoutInCell="1" allowOverlap="1" wp14:anchorId="35558C35" wp14:editId="6D1ECCA1">
          <wp:simplePos x="0" y="0"/>
          <wp:positionH relativeFrom="margin">
            <wp:posOffset>-80645</wp:posOffset>
          </wp:positionH>
          <wp:positionV relativeFrom="paragraph">
            <wp:posOffset>-77470</wp:posOffset>
          </wp:positionV>
          <wp:extent cx="419100" cy="390525"/>
          <wp:effectExtent l="0" t="0" r="0" b="9525"/>
          <wp:wrapTight wrapText="bothSides">
            <wp:wrapPolygon edited="0">
              <wp:start x="0" y="0"/>
              <wp:lineTo x="0" y="21073"/>
              <wp:lineTo x="20618" y="21073"/>
              <wp:lineTo x="20618"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6022E8E0" wp14:editId="10710E2F">
          <wp:simplePos x="0" y="0"/>
          <wp:positionH relativeFrom="column">
            <wp:posOffset>4129405</wp:posOffset>
          </wp:positionH>
          <wp:positionV relativeFrom="paragraph">
            <wp:posOffset>-153670</wp:posOffset>
          </wp:positionV>
          <wp:extent cx="387350" cy="381000"/>
          <wp:effectExtent l="0" t="0" r="0" b="0"/>
          <wp:wrapTight wrapText="bothSides">
            <wp:wrapPolygon edited="0">
              <wp:start x="0" y="0"/>
              <wp:lineTo x="0" y="20520"/>
              <wp:lineTo x="20184" y="20520"/>
              <wp:lineTo x="20184"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7350" cy="381000"/>
                  </a:xfrm>
                  <a:prstGeom prst="rect">
                    <a:avLst/>
                  </a:prstGeom>
                  <a:noFill/>
                </pic:spPr>
              </pic:pic>
            </a:graphicData>
          </a:graphic>
        </wp:anchor>
      </w:drawing>
    </w:r>
    <w:r w:rsidR="00AC43A3" w:rsidRPr="00B27257">
      <w:t>Strategisk styringsdokument – Nordkappregionen Havn IKS 20</w:t>
    </w:r>
    <w:r w:rsidR="00AC43A3">
      <w:t>21</w:t>
    </w:r>
    <w:r w:rsidR="00AC43A3" w:rsidRPr="00B27257">
      <w:t xml:space="preserve"> </w:t>
    </w:r>
    <w:r w:rsidR="00AC43A3">
      <w:rPr>
        <w:noProof/>
      </w:rPr>
      <mc:AlternateContent>
        <mc:Choice Requires="wps">
          <w:drawing>
            <wp:anchor distT="0" distB="0" distL="114300" distR="114300" simplePos="0" relativeHeight="251662336" behindDoc="0" locked="0" layoutInCell="1" allowOverlap="1" wp14:anchorId="5BBCD0B6" wp14:editId="5BBCD0B7">
              <wp:simplePos x="0" y="0"/>
              <wp:positionH relativeFrom="column">
                <wp:posOffset>5309870</wp:posOffset>
              </wp:positionH>
              <wp:positionV relativeFrom="paragraph">
                <wp:posOffset>26035</wp:posOffset>
              </wp:positionV>
              <wp:extent cx="421640" cy="318135"/>
              <wp:effectExtent l="0" t="0" r="0" b="5715"/>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18135"/>
                      </a:xfrm>
                      <a:prstGeom prst="rect">
                        <a:avLst/>
                      </a:prstGeom>
                      <a:solidFill>
                        <a:srgbClr val="FFFFFF"/>
                      </a:solidFill>
                      <a:ln w="9525">
                        <a:noFill/>
                        <a:miter lim="800000"/>
                        <a:headEnd/>
                        <a:tailEnd/>
                      </a:ln>
                    </wps:spPr>
                    <wps:txbx>
                      <w:txbxContent>
                        <w:p w14:paraId="5BBCD0C8" w14:textId="77777777" w:rsidR="00AC43A3" w:rsidRPr="00C25DCD" w:rsidRDefault="00AC43A3">
                          <w:pPr>
                            <w:rPr>
                              <w:b/>
                              <w:sz w:val="24"/>
                              <w:szCs w:val="24"/>
                            </w:rPr>
                          </w:pPr>
                          <w:r w:rsidRPr="00C25DCD">
                            <w:rPr>
                              <w:b/>
                              <w:sz w:val="24"/>
                              <w:szCs w:val="24"/>
                            </w:rPr>
                            <w:fldChar w:fldCharType="begin"/>
                          </w:r>
                          <w:r w:rsidRPr="00C25DCD">
                            <w:rPr>
                              <w:b/>
                              <w:sz w:val="24"/>
                              <w:szCs w:val="24"/>
                            </w:rPr>
                            <w:instrText xml:space="preserve"> PAGE    \* MERGEFORMAT </w:instrText>
                          </w:r>
                          <w:r w:rsidRPr="00C25DCD">
                            <w:rPr>
                              <w:b/>
                              <w:sz w:val="24"/>
                              <w:szCs w:val="24"/>
                            </w:rPr>
                            <w:fldChar w:fldCharType="separate"/>
                          </w:r>
                          <w:r>
                            <w:rPr>
                              <w:b/>
                              <w:noProof/>
                              <w:sz w:val="24"/>
                              <w:szCs w:val="24"/>
                            </w:rPr>
                            <w:t>18</w:t>
                          </w:r>
                          <w:r w:rsidRPr="00C25DCD">
                            <w:rPr>
                              <w:b/>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BCD0B6" id="_x0000_t202" coordsize="21600,21600" o:spt="202" path="m,l,21600r21600,l21600,xe">
              <v:stroke joinstyle="miter"/>
              <v:path gradientshapeok="t" o:connecttype="rect"/>
            </v:shapetype>
            <v:shape id="Tekstboks 2" o:spid="_x0000_s1028" type="#_x0000_t202" style="position:absolute;margin-left:418.1pt;margin-top:2.05pt;width:33.2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" stroked="f">
              <v:textbox>
                <w:txbxContent>
                  <w:p w14:paraId="5BBCD0C8" w14:textId="77777777" w:rsidR="00AC43A3" w:rsidRPr="00C25DCD" w:rsidRDefault="00AC43A3">
                    <w:pPr>
                      <w:rPr>
                        <w:b/>
                        <w:sz w:val="24"/>
                        <w:szCs w:val="24"/>
                      </w:rPr>
                    </w:pPr>
                    <w:r w:rsidRPr="00C25DCD">
                      <w:rPr>
                        <w:b/>
                        <w:sz w:val="24"/>
                        <w:szCs w:val="24"/>
                      </w:rPr>
                      <w:fldChar w:fldCharType="begin"/>
                    </w:r>
                    <w:r w:rsidRPr="00C25DCD">
                      <w:rPr>
                        <w:b/>
                        <w:sz w:val="24"/>
                        <w:szCs w:val="24"/>
                      </w:rPr>
                      <w:instrText xml:space="preserve"> PAGE    \* MERGEFORMAT </w:instrText>
                    </w:r>
                    <w:r w:rsidRPr="00C25DCD">
                      <w:rPr>
                        <w:b/>
                        <w:sz w:val="24"/>
                        <w:szCs w:val="24"/>
                      </w:rPr>
                      <w:fldChar w:fldCharType="separate"/>
                    </w:r>
                    <w:r>
                      <w:rPr>
                        <w:b/>
                        <w:noProof/>
                        <w:sz w:val="24"/>
                        <w:szCs w:val="24"/>
                      </w:rPr>
                      <w:t>18</w:t>
                    </w:r>
                    <w:r w:rsidRPr="00C25DCD">
                      <w:rPr>
                        <w:b/>
                        <w:sz w:val="24"/>
                        <w:szCs w:val="24"/>
                      </w:rPr>
                      <w:fldChar w:fldCharType="end"/>
                    </w:r>
                  </w:p>
                </w:txbxContent>
              </v:textbox>
            </v:shape>
          </w:pict>
        </mc:Fallback>
      </mc:AlternateContent>
    </w:r>
    <w:r w:rsidR="00AC43A3">
      <w:rPr>
        <w:noProof/>
      </w:rPr>
      <mc:AlternateContent>
        <mc:Choice Requires="wps">
          <w:drawing>
            <wp:anchor distT="4294967295" distB="4294967295" distL="114300" distR="114300" simplePos="0" relativeHeight="251660288" behindDoc="0" locked="0" layoutInCell="1" allowOverlap="1" wp14:anchorId="5BBCD0B8" wp14:editId="263647C6">
              <wp:simplePos x="0" y="0"/>
              <wp:positionH relativeFrom="column">
                <wp:posOffset>-1270</wp:posOffset>
              </wp:positionH>
              <wp:positionV relativeFrom="paragraph">
                <wp:posOffset>-1906</wp:posOffset>
              </wp:positionV>
              <wp:extent cx="5899785" cy="0"/>
              <wp:effectExtent l="0" t="0" r="24765" b="19050"/>
              <wp:wrapNone/>
              <wp:docPr id="47" name="Rett linj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7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63A551" id="Rett linje 4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pt" to="464.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" strokecolor="#4579b8 [3044]">
              <o:lock v:ext="edit" shapetype="f"/>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D0B2" w14:textId="77777777" w:rsidR="00AC43A3" w:rsidRDefault="00AC43A3" w:rsidP="00C25DCD">
    <w:pPr>
      <w:pStyle w:val="Bunntekst"/>
      <w:jc w:val="center"/>
      <w:rPr>
        <w:color w:val="000000" w:themeColor="text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3958" w14:textId="17815241" w:rsidR="00AC43A3" w:rsidRDefault="00AC43A3">
    <w:pPr>
      <w:pStyle w:val="Bunntekst"/>
    </w:pPr>
  </w:p>
  <w:p w14:paraId="5BBCD0B4" w14:textId="1E086974" w:rsidR="00AC43A3" w:rsidRPr="009A1447" w:rsidRDefault="00AC43A3" w:rsidP="00710EAE">
    <w:pPr>
      <w:pStyle w:val="Bunntekst"/>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D0B5" w14:textId="0EAD5D0C" w:rsidR="00AC43A3" w:rsidRPr="00851BDF" w:rsidRDefault="00AC43A3" w:rsidP="00851BD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39726" w14:textId="77777777" w:rsidR="00A632DC" w:rsidRDefault="00A632DC" w:rsidP="00102E9B">
      <w:pPr>
        <w:spacing w:after="0" w:line="240" w:lineRule="auto"/>
      </w:pPr>
      <w:r>
        <w:separator/>
      </w:r>
    </w:p>
  </w:footnote>
  <w:footnote w:type="continuationSeparator" w:id="0">
    <w:p w14:paraId="55970BA5" w14:textId="77777777" w:rsidR="00A632DC" w:rsidRDefault="00A632DC" w:rsidP="00102E9B">
      <w:pPr>
        <w:spacing w:after="0" w:line="240" w:lineRule="auto"/>
      </w:pPr>
      <w:r>
        <w:continuationSeparator/>
      </w:r>
    </w:p>
  </w:footnote>
  <w:footnote w:id="1">
    <w:p w14:paraId="7265E00F" w14:textId="77777777" w:rsidR="00AC43A3" w:rsidRDefault="00AC43A3" w:rsidP="00647669">
      <w:pPr>
        <w:pStyle w:val="Fotnotetekst"/>
        <w:rPr>
          <w:sz w:val="17"/>
          <w:szCs w:val="17"/>
        </w:rPr>
      </w:pPr>
      <w:r>
        <w:rPr>
          <w:vertAlign w:val="superscript"/>
        </w:rPr>
        <w:footnoteRef/>
      </w:r>
      <w:r>
        <w:rPr>
          <w:sz w:val="17"/>
          <w:szCs w:val="17"/>
        </w:rPr>
        <w:t xml:space="preserve">Varehandelen er et eksempel på en næring hvor ny bruk av teknologi kan øke produktiviteten gjennom direkte interaksjon med kundene på digitale plattformer. Store internasjonale aktører som Amazon og Alibaba leder an i digitaliseringen og utfordrer den etablerte næringsstrukturen, se Meld. St. (2018­2019) Handelsnæringen – når kunden alltid har nett. På den annen side er netthandel allerede godt etablert i Norge innenfor de fleste næringer. </w:t>
      </w:r>
    </w:p>
    <w:p w14:paraId="495183A1" w14:textId="77777777" w:rsidR="00AC43A3" w:rsidRDefault="00AC43A3" w:rsidP="00647669">
      <w:pPr>
        <w:pStyle w:val="Fotnotetekst"/>
      </w:pPr>
    </w:p>
  </w:footnote>
  <w:footnote w:id="2">
    <w:p w14:paraId="57338BC8" w14:textId="77777777" w:rsidR="00AC43A3" w:rsidRDefault="00AC43A3" w:rsidP="00647669">
      <w:pPr>
        <w:pStyle w:val="Fotnotetekst"/>
        <w:rPr>
          <w:sz w:val="17"/>
          <w:szCs w:val="17"/>
        </w:rPr>
      </w:pPr>
      <w:r>
        <w:rPr>
          <w:vertAlign w:val="superscript"/>
        </w:rPr>
        <w:footnoteRef/>
      </w:r>
      <w:r>
        <w:rPr>
          <w:sz w:val="17"/>
          <w:szCs w:val="17"/>
        </w:rPr>
        <w:t xml:space="preserve">Forbrukerens nytteoverskudd omtales også som konsumentoverskudd. Nytteoverskuddet oppstår når forbrukeren er villig til å betale mer enn det varen faktisk koster. </w:t>
      </w:r>
    </w:p>
    <w:p w14:paraId="6F865EC1" w14:textId="77777777" w:rsidR="00AC43A3" w:rsidRDefault="00AC43A3" w:rsidP="00647669">
      <w:pPr>
        <w:pStyle w:val="Fot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D0AD" w14:textId="77777777" w:rsidR="00AC43A3" w:rsidRDefault="00AC43A3" w:rsidP="00C25DCD">
    <w:pPr>
      <w:pStyle w:val="Top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D0B1" w14:textId="36BB2D49" w:rsidR="00AC43A3" w:rsidRPr="006F748D" w:rsidRDefault="006D6221" w:rsidP="00C25DCD">
    <w:pPr>
      <w:pStyle w:val="Topptekst"/>
      <w:tabs>
        <w:tab w:val="left" w:pos="7605"/>
      </w:tabs>
    </w:pPr>
    <w:r w:rsidRPr="006D6221">
      <w:rPr>
        <w:noProof/>
      </w:rPr>
      <w:drawing>
        <wp:inline distT="0" distB="0" distL="0" distR="0" wp14:anchorId="45C50B02" wp14:editId="2709724E">
          <wp:extent cx="657225" cy="657225"/>
          <wp:effectExtent l="0" t="0" r="9525"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7225" cy="657225"/>
                  </a:xfrm>
                  <a:prstGeom prst="rect">
                    <a:avLst/>
                  </a:prstGeom>
                </pic:spPr>
              </pic:pic>
            </a:graphicData>
          </a:graphic>
        </wp:inline>
      </w:drawing>
    </w:r>
    <w:r w:rsidR="00AC43A3">
      <w:tab/>
    </w:r>
    <w:r w:rsidR="00AC43A3">
      <w:tab/>
    </w:r>
    <w:r w:rsidR="00AC43A3">
      <w:tab/>
    </w:r>
    <w:r w:rsidR="00AC43A3">
      <w:rPr>
        <w:noProof/>
      </w:rPr>
      <w:drawing>
        <wp:inline distT="0" distB="0" distL="0" distR="0" wp14:anchorId="5BBCD0BA" wp14:editId="5BBCD0BB">
          <wp:extent cx="731520" cy="716280"/>
          <wp:effectExtent l="0" t="0" r="0" b="0"/>
          <wp:docPr id="27" name="Bilde 27" descr="cid:image001.jpg@01C64841.97EE2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64841.97EE2A8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31520" cy="716280"/>
                  </a:xfrm>
                  <a:prstGeom prst="rect">
                    <a:avLst/>
                  </a:prstGeom>
                  <a:noFill/>
                  <a:ln>
                    <a:noFill/>
                  </a:ln>
                </pic:spPr>
              </pic:pic>
            </a:graphicData>
          </a:graphic>
        </wp:inline>
      </w:drawing>
    </w:r>
    <w:r w:rsidR="00AC43A3">
      <w:tab/>
    </w:r>
    <w:r w:rsidR="00AC43A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D0B3" w14:textId="77777777" w:rsidR="00AC43A3" w:rsidRPr="006F748D" w:rsidRDefault="00AC43A3" w:rsidP="00C25DCD">
    <w:pPr>
      <w:pStyle w:val="Topptekst"/>
      <w:tabs>
        <w:tab w:val="left" w:pos="7605"/>
      </w:tabs>
    </w:pP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D25C9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5pt;height:.75pt" o:bullet="t">
        <v:imagedata r:id="rId1" o:title=""/>
      </v:shape>
    </w:pict>
  </w:numPicBullet>
  <w:abstractNum w:abstractNumId="0" w15:restartNumberingAfterBreak="0">
    <w:nsid w:val="FFFFFFFE"/>
    <w:multiLevelType w:val="singleLevel"/>
    <w:tmpl w:val="D63413B4"/>
    <w:lvl w:ilvl="0">
      <w:numFmt w:val="bullet"/>
      <w:lvlText w:val="*"/>
      <w:lvlJc w:val="left"/>
    </w:lvl>
  </w:abstractNum>
  <w:abstractNum w:abstractNumId="1" w15:restartNumberingAfterBreak="0">
    <w:nsid w:val="07C114A8"/>
    <w:multiLevelType w:val="multilevel"/>
    <w:tmpl w:val="B246AA90"/>
    <w:lvl w:ilvl="0">
      <w:start w:val="1"/>
      <w:numFmt w:val="decimal"/>
      <w:lvlText w:val="%1."/>
      <w:lvlJc w:val="left"/>
      <w:pPr>
        <w:ind w:left="360" w:hanging="360"/>
      </w:pPr>
      <w:rPr>
        <w:rFonts w:hint="default"/>
      </w:rPr>
    </w:lvl>
    <w:lvl w:ilvl="1">
      <w:start w:val="1"/>
      <w:numFmt w:val="decimal"/>
      <w:isLgl/>
      <w:lvlText w:val="%1.%2"/>
      <w:lvlJc w:val="left"/>
      <w:pPr>
        <w:ind w:left="708" w:hanging="708"/>
      </w:pPr>
      <w:rPr>
        <w:rFonts w:hint="default"/>
      </w:rPr>
    </w:lvl>
    <w:lvl w:ilvl="2">
      <w:start w:val="1"/>
      <w:numFmt w:val="decimal"/>
      <w:isLgl/>
      <w:lvlText w:val="%1.%2.%3"/>
      <w:lvlJc w:val="left"/>
      <w:pPr>
        <w:ind w:left="708" w:hanging="708"/>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2" w15:restartNumberingAfterBreak="0">
    <w:nsid w:val="08973411"/>
    <w:multiLevelType w:val="hybridMultilevel"/>
    <w:tmpl w:val="E2764D4A"/>
    <w:lvl w:ilvl="0" w:tplc="ECB6C7F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172B11"/>
    <w:multiLevelType w:val="hybridMultilevel"/>
    <w:tmpl w:val="BBF2E36C"/>
    <w:lvl w:ilvl="0" w:tplc="944A748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E82F4D"/>
    <w:multiLevelType w:val="multilevel"/>
    <w:tmpl w:val="8A44C0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 w15:restartNumberingAfterBreak="0">
    <w:nsid w:val="12870A89"/>
    <w:multiLevelType w:val="hybridMultilevel"/>
    <w:tmpl w:val="B532D0DA"/>
    <w:lvl w:ilvl="0" w:tplc="D1786062">
      <w:start w:val="1"/>
      <w:numFmt w:val="decimal"/>
      <w:lvlText w:val="%1."/>
      <w:lvlJc w:val="left"/>
      <w:pPr>
        <w:ind w:left="676" w:hanging="360"/>
      </w:pPr>
      <w:rPr>
        <w:rFonts w:ascii="Calibri" w:eastAsia="Calibri" w:hAnsi="Calibri" w:cs="Calibri" w:hint="default"/>
        <w:spacing w:val="-2"/>
        <w:w w:val="100"/>
        <w:sz w:val="22"/>
        <w:szCs w:val="22"/>
        <w:lang w:val="en-US" w:eastAsia="en-US" w:bidi="ar-SA"/>
      </w:rPr>
    </w:lvl>
    <w:lvl w:ilvl="1" w:tplc="1304ECA2">
      <w:numFmt w:val="bullet"/>
      <w:lvlText w:val="•"/>
      <w:lvlJc w:val="left"/>
      <w:pPr>
        <w:ind w:left="1590" w:hanging="360"/>
      </w:pPr>
      <w:rPr>
        <w:rFonts w:hint="default"/>
        <w:lang w:val="en-US" w:eastAsia="en-US" w:bidi="ar-SA"/>
      </w:rPr>
    </w:lvl>
    <w:lvl w:ilvl="2" w:tplc="B184AFA2">
      <w:numFmt w:val="bullet"/>
      <w:lvlText w:val="•"/>
      <w:lvlJc w:val="left"/>
      <w:pPr>
        <w:ind w:left="2500" w:hanging="360"/>
      </w:pPr>
      <w:rPr>
        <w:rFonts w:hint="default"/>
        <w:lang w:val="en-US" w:eastAsia="en-US" w:bidi="ar-SA"/>
      </w:rPr>
    </w:lvl>
    <w:lvl w:ilvl="3" w:tplc="695EA22A">
      <w:numFmt w:val="bullet"/>
      <w:lvlText w:val="•"/>
      <w:lvlJc w:val="left"/>
      <w:pPr>
        <w:ind w:left="3411" w:hanging="360"/>
      </w:pPr>
      <w:rPr>
        <w:rFonts w:hint="default"/>
        <w:lang w:val="en-US" w:eastAsia="en-US" w:bidi="ar-SA"/>
      </w:rPr>
    </w:lvl>
    <w:lvl w:ilvl="4" w:tplc="D7B612A2">
      <w:numFmt w:val="bullet"/>
      <w:lvlText w:val="•"/>
      <w:lvlJc w:val="left"/>
      <w:pPr>
        <w:ind w:left="4321" w:hanging="360"/>
      </w:pPr>
      <w:rPr>
        <w:rFonts w:hint="default"/>
        <w:lang w:val="en-US" w:eastAsia="en-US" w:bidi="ar-SA"/>
      </w:rPr>
    </w:lvl>
    <w:lvl w:ilvl="5" w:tplc="570CFE60">
      <w:numFmt w:val="bullet"/>
      <w:lvlText w:val="•"/>
      <w:lvlJc w:val="left"/>
      <w:pPr>
        <w:ind w:left="5232" w:hanging="360"/>
      </w:pPr>
      <w:rPr>
        <w:rFonts w:hint="default"/>
        <w:lang w:val="en-US" w:eastAsia="en-US" w:bidi="ar-SA"/>
      </w:rPr>
    </w:lvl>
    <w:lvl w:ilvl="6" w:tplc="2DE405EE">
      <w:numFmt w:val="bullet"/>
      <w:lvlText w:val="•"/>
      <w:lvlJc w:val="left"/>
      <w:pPr>
        <w:ind w:left="6142" w:hanging="360"/>
      </w:pPr>
      <w:rPr>
        <w:rFonts w:hint="default"/>
        <w:lang w:val="en-US" w:eastAsia="en-US" w:bidi="ar-SA"/>
      </w:rPr>
    </w:lvl>
    <w:lvl w:ilvl="7" w:tplc="F4AABD06">
      <w:numFmt w:val="bullet"/>
      <w:lvlText w:val="•"/>
      <w:lvlJc w:val="left"/>
      <w:pPr>
        <w:ind w:left="7052" w:hanging="360"/>
      </w:pPr>
      <w:rPr>
        <w:rFonts w:hint="default"/>
        <w:lang w:val="en-US" w:eastAsia="en-US" w:bidi="ar-SA"/>
      </w:rPr>
    </w:lvl>
    <w:lvl w:ilvl="8" w:tplc="15B40B9C">
      <w:numFmt w:val="bullet"/>
      <w:lvlText w:val="•"/>
      <w:lvlJc w:val="left"/>
      <w:pPr>
        <w:ind w:left="7963" w:hanging="360"/>
      </w:pPr>
      <w:rPr>
        <w:rFonts w:hint="default"/>
        <w:lang w:val="en-US" w:eastAsia="en-US" w:bidi="ar-SA"/>
      </w:rPr>
    </w:lvl>
  </w:abstractNum>
  <w:abstractNum w:abstractNumId="6" w15:restartNumberingAfterBreak="0">
    <w:nsid w:val="15273895"/>
    <w:multiLevelType w:val="hybridMultilevel"/>
    <w:tmpl w:val="D75A0EEA"/>
    <w:lvl w:ilvl="0" w:tplc="04140001">
      <w:start w:val="1"/>
      <w:numFmt w:val="bullet"/>
      <w:lvlText w:val=""/>
      <w:lvlJc w:val="left"/>
      <w:pPr>
        <w:tabs>
          <w:tab w:val="num" w:pos="1440"/>
        </w:tabs>
        <w:ind w:left="1440" w:hanging="360"/>
      </w:pPr>
      <w:rPr>
        <w:rFonts w:ascii="Symbol" w:hAnsi="Symbol" w:hint="default"/>
      </w:rPr>
    </w:lvl>
    <w:lvl w:ilvl="1" w:tplc="04140003" w:tentative="1">
      <w:start w:val="1"/>
      <w:numFmt w:val="bullet"/>
      <w:lvlText w:val="o"/>
      <w:lvlJc w:val="left"/>
      <w:pPr>
        <w:tabs>
          <w:tab w:val="num" w:pos="2160"/>
        </w:tabs>
        <w:ind w:left="2160" w:hanging="360"/>
      </w:pPr>
      <w:rPr>
        <w:rFonts w:ascii="Courier New" w:hAnsi="Courier New" w:cs="Courier New" w:hint="default"/>
      </w:rPr>
    </w:lvl>
    <w:lvl w:ilvl="2" w:tplc="04140005" w:tentative="1">
      <w:start w:val="1"/>
      <w:numFmt w:val="bullet"/>
      <w:lvlText w:val=""/>
      <w:lvlJc w:val="left"/>
      <w:pPr>
        <w:tabs>
          <w:tab w:val="num" w:pos="2880"/>
        </w:tabs>
        <w:ind w:left="2880" w:hanging="360"/>
      </w:pPr>
      <w:rPr>
        <w:rFonts w:ascii="Wingdings" w:hAnsi="Wingdings" w:hint="default"/>
      </w:rPr>
    </w:lvl>
    <w:lvl w:ilvl="3" w:tplc="04140001" w:tentative="1">
      <w:start w:val="1"/>
      <w:numFmt w:val="bullet"/>
      <w:lvlText w:val=""/>
      <w:lvlJc w:val="left"/>
      <w:pPr>
        <w:tabs>
          <w:tab w:val="num" w:pos="3600"/>
        </w:tabs>
        <w:ind w:left="3600" w:hanging="360"/>
      </w:pPr>
      <w:rPr>
        <w:rFonts w:ascii="Symbol" w:hAnsi="Symbol" w:hint="default"/>
      </w:rPr>
    </w:lvl>
    <w:lvl w:ilvl="4" w:tplc="04140003" w:tentative="1">
      <w:start w:val="1"/>
      <w:numFmt w:val="bullet"/>
      <w:lvlText w:val="o"/>
      <w:lvlJc w:val="left"/>
      <w:pPr>
        <w:tabs>
          <w:tab w:val="num" w:pos="4320"/>
        </w:tabs>
        <w:ind w:left="4320" w:hanging="360"/>
      </w:pPr>
      <w:rPr>
        <w:rFonts w:ascii="Courier New" w:hAnsi="Courier New" w:cs="Courier New" w:hint="default"/>
      </w:rPr>
    </w:lvl>
    <w:lvl w:ilvl="5" w:tplc="04140005" w:tentative="1">
      <w:start w:val="1"/>
      <w:numFmt w:val="bullet"/>
      <w:lvlText w:val=""/>
      <w:lvlJc w:val="left"/>
      <w:pPr>
        <w:tabs>
          <w:tab w:val="num" w:pos="5040"/>
        </w:tabs>
        <w:ind w:left="5040" w:hanging="360"/>
      </w:pPr>
      <w:rPr>
        <w:rFonts w:ascii="Wingdings" w:hAnsi="Wingdings" w:hint="default"/>
      </w:rPr>
    </w:lvl>
    <w:lvl w:ilvl="6" w:tplc="04140001" w:tentative="1">
      <w:start w:val="1"/>
      <w:numFmt w:val="bullet"/>
      <w:lvlText w:val=""/>
      <w:lvlJc w:val="left"/>
      <w:pPr>
        <w:tabs>
          <w:tab w:val="num" w:pos="5760"/>
        </w:tabs>
        <w:ind w:left="5760" w:hanging="360"/>
      </w:pPr>
      <w:rPr>
        <w:rFonts w:ascii="Symbol" w:hAnsi="Symbol" w:hint="default"/>
      </w:rPr>
    </w:lvl>
    <w:lvl w:ilvl="7" w:tplc="04140003" w:tentative="1">
      <w:start w:val="1"/>
      <w:numFmt w:val="bullet"/>
      <w:lvlText w:val="o"/>
      <w:lvlJc w:val="left"/>
      <w:pPr>
        <w:tabs>
          <w:tab w:val="num" w:pos="6480"/>
        </w:tabs>
        <w:ind w:left="6480" w:hanging="360"/>
      </w:pPr>
      <w:rPr>
        <w:rFonts w:ascii="Courier New" w:hAnsi="Courier New" w:cs="Courier New" w:hint="default"/>
      </w:rPr>
    </w:lvl>
    <w:lvl w:ilvl="8" w:tplc="0414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7B23385"/>
    <w:multiLevelType w:val="multilevel"/>
    <w:tmpl w:val="6B704378"/>
    <w:lvl w:ilvl="0">
      <w:start w:val="1"/>
      <w:numFmt w:val="bullet"/>
      <w:lvlText w:val=""/>
      <w:lvlJc w:val="left"/>
      <w:pPr>
        <w:tabs>
          <w:tab w:val="num" w:pos="441"/>
        </w:tabs>
        <w:ind w:left="441" w:firstLine="0"/>
      </w:pPr>
      <w:rPr>
        <w:rFonts w:ascii="Symbol" w:hAnsi="Symbol" w:hint="default"/>
        <w:position w:val="0"/>
      </w:rPr>
    </w:lvl>
    <w:lvl w:ilvl="1">
      <w:start w:val="1"/>
      <w:numFmt w:val="bullet"/>
      <w:lvlText w:val="-"/>
      <w:lvlJc w:val="left"/>
      <w:pPr>
        <w:tabs>
          <w:tab w:val="num" w:pos="441"/>
        </w:tabs>
        <w:ind w:left="441" w:firstLine="720"/>
      </w:pPr>
      <w:rPr>
        <w:rFonts w:hint="default"/>
        <w:position w:val="0"/>
      </w:rPr>
    </w:lvl>
    <w:lvl w:ilvl="2">
      <w:start w:val="1"/>
      <w:numFmt w:val="bullet"/>
      <w:lvlText w:val="-"/>
      <w:lvlJc w:val="left"/>
      <w:pPr>
        <w:tabs>
          <w:tab w:val="num" w:pos="441"/>
        </w:tabs>
        <w:ind w:left="441" w:firstLine="1440"/>
      </w:pPr>
      <w:rPr>
        <w:rFonts w:hint="default"/>
        <w:position w:val="0"/>
      </w:rPr>
    </w:lvl>
    <w:lvl w:ilvl="3">
      <w:start w:val="1"/>
      <w:numFmt w:val="bullet"/>
      <w:lvlText w:val="-"/>
      <w:lvlJc w:val="left"/>
      <w:pPr>
        <w:tabs>
          <w:tab w:val="num" w:pos="441"/>
        </w:tabs>
        <w:ind w:left="441" w:firstLine="2160"/>
      </w:pPr>
      <w:rPr>
        <w:rFonts w:hint="default"/>
        <w:position w:val="0"/>
      </w:rPr>
    </w:lvl>
    <w:lvl w:ilvl="4">
      <w:start w:val="1"/>
      <w:numFmt w:val="bullet"/>
      <w:lvlText w:val="-"/>
      <w:lvlJc w:val="left"/>
      <w:pPr>
        <w:tabs>
          <w:tab w:val="num" w:pos="441"/>
        </w:tabs>
        <w:ind w:left="441" w:firstLine="2880"/>
      </w:pPr>
      <w:rPr>
        <w:rFonts w:hint="default"/>
        <w:position w:val="0"/>
      </w:rPr>
    </w:lvl>
    <w:lvl w:ilvl="5">
      <w:start w:val="1"/>
      <w:numFmt w:val="bullet"/>
      <w:lvlText w:val="-"/>
      <w:lvlJc w:val="left"/>
      <w:pPr>
        <w:tabs>
          <w:tab w:val="num" w:pos="441"/>
        </w:tabs>
        <w:ind w:left="441" w:firstLine="3600"/>
      </w:pPr>
      <w:rPr>
        <w:rFonts w:hint="default"/>
        <w:position w:val="0"/>
      </w:rPr>
    </w:lvl>
    <w:lvl w:ilvl="6">
      <w:start w:val="1"/>
      <w:numFmt w:val="bullet"/>
      <w:lvlText w:val="-"/>
      <w:lvlJc w:val="left"/>
      <w:pPr>
        <w:tabs>
          <w:tab w:val="num" w:pos="441"/>
        </w:tabs>
        <w:ind w:left="441" w:firstLine="4320"/>
      </w:pPr>
      <w:rPr>
        <w:rFonts w:hint="default"/>
        <w:position w:val="0"/>
      </w:rPr>
    </w:lvl>
    <w:lvl w:ilvl="7">
      <w:start w:val="1"/>
      <w:numFmt w:val="bullet"/>
      <w:lvlText w:val="-"/>
      <w:lvlJc w:val="left"/>
      <w:pPr>
        <w:tabs>
          <w:tab w:val="num" w:pos="441"/>
        </w:tabs>
        <w:ind w:left="441" w:firstLine="5040"/>
      </w:pPr>
      <w:rPr>
        <w:rFonts w:hint="default"/>
        <w:position w:val="0"/>
      </w:rPr>
    </w:lvl>
    <w:lvl w:ilvl="8">
      <w:start w:val="1"/>
      <w:numFmt w:val="bullet"/>
      <w:lvlText w:val="-"/>
      <w:lvlJc w:val="left"/>
      <w:pPr>
        <w:tabs>
          <w:tab w:val="num" w:pos="441"/>
        </w:tabs>
        <w:ind w:left="441" w:firstLine="5760"/>
      </w:pPr>
      <w:rPr>
        <w:rFonts w:hint="default"/>
        <w:position w:val="0"/>
      </w:rPr>
    </w:lvl>
  </w:abstractNum>
  <w:abstractNum w:abstractNumId="8" w15:restartNumberingAfterBreak="0">
    <w:nsid w:val="1D5C7E51"/>
    <w:multiLevelType w:val="hybridMultilevel"/>
    <w:tmpl w:val="5816A76C"/>
    <w:lvl w:ilvl="0" w:tplc="944A748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F80261C"/>
    <w:multiLevelType w:val="hybridMultilevel"/>
    <w:tmpl w:val="9322EC54"/>
    <w:lvl w:ilvl="0" w:tplc="08BA2156">
      <w:start w:val="1"/>
      <w:numFmt w:val="decimal"/>
      <w:lvlText w:val="%1"/>
      <w:lvlJc w:val="left"/>
      <w:pPr>
        <w:ind w:left="688" w:hanging="432"/>
      </w:pPr>
      <w:rPr>
        <w:rFonts w:ascii="Calibri Light" w:eastAsia="Calibri Light" w:hAnsi="Calibri Light" w:cs="Calibri Light" w:hint="default"/>
        <w:color w:val="2D74B5"/>
        <w:w w:val="99"/>
        <w:sz w:val="32"/>
        <w:szCs w:val="32"/>
        <w:lang w:val="nb" w:eastAsia="en-US" w:bidi="ar-SA"/>
      </w:rPr>
    </w:lvl>
    <w:lvl w:ilvl="1" w:tplc="24E4B76E">
      <w:numFmt w:val="bullet"/>
      <w:lvlText w:val=""/>
      <w:lvlJc w:val="left"/>
      <w:pPr>
        <w:ind w:left="976" w:hanging="360"/>
      </w:pPr>
      <w:rPr>
        <w:rFonts w:hint="default"/>
        <w:w w:val="100"/>
        <w:lang w:val="nb" w:eastAsia="en-US" w:bidi="ar-SA"/>
      </w:rPr>
    </w:lvl>
    <w:lvl w:ilvl="2" w:tplc="AE98A872">
      <w:numFmt w:val="bullet"/>
      <w:lvlText w:val=""/>
      <w:lvlJc w:val="left"/>
      <w:pPr>
        <w:ind w:left="1336" w:hanging="360"/>
      </w:pPr>
      <w:rPr>
        <w:rFonts w:ascii="Symbol" w:eastAsia="Symbol" w:hAnsi="Symbol" w:cs="Symbol" w:hint="default"/>
        <w:w w:val="100"/>
        <w:sz w:val="22"/>
        <w:szCs w:val="22"/>
        <w:lang w:val="nb" w:eastAsia="en-US" w:bidi="ar-SA"/>
      </w:rPr>
    </w:lvl>
    <w:lvl w:ilvl="3" w:tplc="A7F4B24C">
      <w:numFmt w:val="bullet"/>
      <w:lvlText w:val="•"/>
      <w:lvlJc w:val="left"/>
      <w:pPr>
        <w:ind w:left="2408" w:hanging="360"/>
      </w:pPr>
      <w:rPr>
        <w:rFonts w:hint="default"/>
        <w:lang w:val="nb" w:eastAsia="en-US" w:bidi="ar-SA"/>
      </w:rPr>
    </w:lvl>
    <w:lvl w:ilvl="4" w:tplc="B51C8274">
      <w:numFmt w:val="bullet"/>
      <w:lvlText w:val="•"/>
      <w:lvlJc w:val="left"/>
      <w:pPr>
        <w:ind w:left="3476" w:hanging="360"/>
      </w:pPr>
      <w:rPr>
        <w:rFonts w:hint="default"/>
        <w:lang w:val="nb" w:eastAsia="en-US" w:bidi="ar-SA"/>
      </w:rPr>
    </w:lvl>
    <w:lvl w:ilvl="5" w:tplc="3E62A0E8">
      <w:numFmt w:val="bullet"/>
      <w:lvlText w:val="•"/>
      <w:lvlJc w:val="left"/>
      <w:pPr>
        <w:ind w:left="4544" w:hanging="360"/>
      </w:pPr>
      <w:rPr>
        <w:rFonts w:hint="default"/>
        <w:lang w:val="nb" w:eastAsia="en-US" w:bidi="ar-SA"/>
      </w:rPr>
    </w:lvl>
    <w:lvl w:ilvl="6" w:tplc="9258DA66">
      <w:numFmt w:val="bullet"/>
      <w:lvlText w:val="•"/>
      <w:lvlJc w:val="left"/>
      <w:pPr>
        <w:ind w:left="5613" w:hanging="360"/>
      </w:pPr>
      <w:rPr>
        <w:rFonts w:hint="default"/>
        <w:lang w:val="nb" w:eastAsia="en-US" w:bidi="ar-SA"/>
      </w:rPr>
    </w:lvl>
    <w:lvl w:ilvl="7" w:tplc="32A2FF78">
      <w:numFmt w:val="bullet"/>
      <w:lvlText w:val="•"/>
      <w:lvlJc w:val="left"/>
      <w:pPr>
        <w:ind w:left="6681" w:hanging="360"/>
      </w:pPr>
      <w:rPr>
        <w:rFonts w:hint="default"/>
        <w:lang w:val="nb" w:eastAsia="en-US" w:bidi="ar-SA"/>
      </w:rPr>
    </w:lvl>
    <w:lvl w:ilvl="8" w:tplc="4D9EF88C">
      <w:numFmt w:val="bullet"/>
      <w:lvlText w:val="•"/>
      <w:lvlJc w:val="left"/>
      <w:pPr>
        <w:ind w:left="7749" w:hanging="360"/>
      </w:pPr>
      <w:rPr>
        <w:rFonts w:hint="default"/>
        <w:lang w:val="nb" w:eastAsia="en-US" w:bidi="ar-SA"/>
      </w:rPr>
    </w:lvl>
  </w:abstractNum>
  <w:abstractNum w:abstractNumId="10" w15:restartNumberingAfterBreak="0">
    <w:nsid w:val="21130051"/>
    <w:multiLevelType w:val="hybridMultilevel"/>
    <w:tmpl w:val="A67A332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26A70E56"/>
    <w:multiLevelType w:val="multilevel"/>
    <w:tmpl w:val="8A44C04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2" w15:restartNumberingAfterBreak="0">
    <w:nsid w:val="2A1347B9"/>
    <w:multiLevelType w:val="hybridMultilevel"/>
    <w:tmpl w:val="1DA6B5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C6C71DB"/>
    <w:multiLevelType w:val="hybridMultilevel"/>
    <w:tmpl w:val="F58C7C1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2D6C4E90"/>
    <w:multiLevelType w:val="hybridMultilevel"/>
    <w:tmpl w:val="61764724"/>
    <w:lvl w:ilvl="0" w:tplc="04140001">
      <w:start w:val="1"/>
      <w:numFmt w:val="bullet"/>
      <w:lvlText w:val=""/>
      <w:lvlJc w:val="left"/>
      <w:pPr>
        <w:tabs>
          <w:tab w:val="num" w:pos="1065"/>
        </w:tabs>
        <w:ind w:left="1065"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19B4790"/>
    <w:multiLevelType w:val="hybridMultilevel"/>
    <w:tmpl w:val="35B01246"/>
    <w:lvl w:ilvl="0" w:tplc="0414000F">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32715421"/>
    <w:multiLevelType w:val="hybridMultilevel"/>
    <w:tmpl w:val="E32459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6F4639F"/>
    <w:multiLevelType w:val="multilevel"/>
    <w:tmpl w:val="8A44C0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8" w15:restartNumberingAfterBreak="0">
    <w:nsid w:val="3BFA34F8"/>
    <w:multiLevelType w:val="hybridMultilevel"/>
    <w:tmpl w:val="8FC4CBD6"/>
    <w:lvl w:ilvl="0" w:tplc="DE68DBC6">
      <w:start w:val="1"/>
      <w:numFmt w:val="bullet"/>
      <w:lvlText w:val="-"/>
      <w:lvlJc w:val="left"/>
      <w:pPr>
        <w:tabs>
          <w:tab w:val="num" w:pos="1065"/>
        </w:tabs>
        <w:ind w:left="1065"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0305A5"/>
    <w:multiLevelType w:val="hybridMultilevel"/>
    <w:tmpl w:val="5D8E7178"/>
    <w:lvl w:ilvl="0" w:tplc="944A748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C641B06"/>
    <w:multiLevelType w:val="hybridMultilevel"/>
    <w:tmpl w:val="DE3AD3C0"/>
    <w:lvl w:ilvl="0" w:tplc="0414000F">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3D800CCD"/>
    <w:multiLevelType w:val="hybridMultilevel"/>
    <w:tmpl w:val="936ADF36"/>
    <w:lvl w:ilvl="0" w:tplc="AFE42AF4">
      <w:start w:val="1"/>
      <w:numFmt w:val="decimal"/>
      <w:lvlText w:val="%1."/>
      <w:lvlJc w:val="left"/>
      <w:pPr>
        <w:ind w:left="676" w:hanging="360"/>
      </w:pPr>
      <w:rPr>
        <w:rFonts w:ascii="Calibri" w:eastAsia="Calibri" w:hAnsi="Calibri" w:cs="Calibri" w:hint="default"/>
        <w:spacing w:val="-2"/>
        <w:w w:val="100"/>
        <w:sz w:val="22"/>
        <w:szCs w:val="22"/>
        <w:lang w:val="en-US" w:eastAsia="en-US" w:bidi="ar-SA"/>
      </w:rPr>
    </w:lvl>
    <w:lvl w:ilvl="1" w:tplc="162E2272">
      <w:numFmt w:val="bullet"/>
      <w:lvlText w:val="•"/>
      <w:lvlJc w:val="left"/>
      <w:pPr>
        <w:ind w:left="1590" w:hanging="360"/>
      </w:pPr>
      <w:rPr>
        <w:rFonts w:hint="default"/>
        <w:lang w:val="en-US" w:eastAsia="en-US" w:bidi="ar-SA"/>
      </w:rPr>
    </w:lvl>
    <w:lvl w:ilvl="2" w:tplc="BD3A10D6">
      <w:numFmt w:val="bullet"/>
      <w:lvlText w:val="•"/>
      <w:lvlJc w:val="left"/>
      <w:pPr>
        <w:ind w:left="2500" w:hanging="360"/>
      </w:pPr>
      <w:rPr>
        <w:rFonts w:hint="default"/>
        <w:lang w:val="en-US" w:eastAsia="en-US" w:bidi="ar-SA"/>
      </w:rPr>
    </w:lvl>
    <w:lvl w:ilvl="3" w:tplc="4D5E6AFC">
      <w:numFmt w:val="bullet"/>
      <w:lvlText w:val="•"/>
      <w:lvlJc w:val="left"/>
      <w:pPr>
        <w:ind w:left="3411" w:hanging="360"/>
      </w:pPr>
      <w:rPr>
        <w:rFonts w:hint="default"/>
        <w:lang w:val="en-US" w:eastAsia="en-US" w:bidi="ar-SA"/>
      </w:rPr>
    </w:lvl>
    <w:lvl w:ilvl="4" w:tplc="CFA6B604">
      <w:numFmt w:val="bullet"/>
      <w:lvlText w:val="•"/>
      <w:lvlJc w:val="left"/>
      <w:pPr>
        <w:ind w:left="4321" w:hanging="360"/>
      </w:pPr>
      <w:rPr>
        <w:rFonts w:hint="default"/>
        <w:lang w:val="en-US" w:eastAsia="en-US" w:bidi="ar-SA"/>
      </w:rPr>
    </w:lvl>
    <w:lvl w:ilvl="5" w:tplc="453C8660">
      <w:numFmt w:val="bullet"/>
      <w:lvlText w:val="•"/>
      <w:lvlJc w:val="left"/>
      <w:pPr>
        <w:ind w:left="5232" w:hanging="360"/>
      </w:pPr>
      <w:rPr>
        <w:rFonts w:hint="default"/>
        <w:lang w:val="en-US" w:eastAsia="en-US" w:bidi="ar-SA"/>
      </w:rPr>
    </w:lvl>
    <w:lvl w:ilvl="6" w:tplc="8D82471C">
      <w:numFmt w:val="bullet"/>
      <w:lvlText w:val="•"/>
      <w:lvlJc w:val="left"/>
      <w:pPr>
        <w:ind w:left="6142" w:hanging="360"/>
      </w:pPr>
      <w:rPr>
        <w:rFonts w:hint="default"/>
        <w:lang w:val="en-US" w:eastAsia="en-US" w:bidi="ar-SA"/>
      </w:rPr>
    </w:lvl>
    <w:lvl w:ilvl="7" w:tplc="62723C4C">
      <w:numFmt w:val="bullet"/>
      <w:lvlText w:val="•"/>
      <w:lvlJc w:val="left"/>
      <w:pPr>
        <w:ind w:left="7052" w:hanging="360"/>
      </w:pPr>
      <w:rPr>
        <w:rFonts w:hint="default"/>
        <w:lang w:val="en-US" w:eastAsia="en-US" w:bidi="ar-SA"/>
      </w:rPr>
    </w:lvl>
    <w:lvl w:ilvl="8" w:tplc="C3C03D98">
      <w:numFmt w:val="bullet"/>
      <w:lvlText w:val="•"/>
      <w:lvlJc w:val="left"/>
      <w:pPr>
        <w:ind w:left="7963" w:hanging="360"/>
      </w:pPr>
      <w:rPr>
        <w:rFonts w:hint="default"/>
        <w:lang w:val="en-US" w:eastAsia="en-US" w:bidi="ar-SA"/>
      </w:rPr>
    </w:lvl>
  </w:abstractNum>
  <w:abstractNum w:abstractNumId="22" w15:restartNumberingAfterBreak="0">
    <w:nsid w:val="41C201D5"/>
    <w:multiLevelType w:val="hybridMultilevel"/>
    <w:tmpl w:val="4224D70A"/>
    <w:lvl w:ilvl="0" w:tplc="0414000F">
      <w:start w:val="1"/>
      <w:numFmt w:val="decimal"/>
      <w:lvlText w:val="%1."/>
      <w:lvlJc w:val="left"/>
      <w:pPr>
        <w:ind w:left="360" w:hanging="360"/>
      </w:pPr>
    </w:lvl>
    <w:lvl w:ilvl="1" w:tplc="0414000F">
      <w:start w:val="1"/>
      <w:numFmt w:val="decimal"/>
      <w:lvlText w:val="%2."/>
      <w:lvlJc w:val="left"/>
      <w:pPr>
        <w:ind w:left="1080" w:hanging="360"/>
      </w:pPr>
      <w:rPr>
        <w:rFonts w:hint="default"/>
      </w:r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3" w15:restartNumberingAfterBreak="0">
    <w:nsid w:val="49423F68"/>
    <w:multiLevelType w:val="hybridMultilevel"/>
    <w:tmpl w:val="6A3C16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D6443A0"/>
    <w:multiLevelType w:val="hybridMultilevel"/>
    <w:tmpl w:val="0DFCE7B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E41538"/>
    <w:multiLevelType w:val="hybridMultilevel"/>
    <w:tmpl w:val="80C228E8"/>
    <w:lvl w:ilvl="0" w:tplc="A8FC6FE4">
      <w:start w:val="1"/>
      <w:numFmt w:val="bullet"/>
      <w:lvlText w:val=""/>
      <w:lvlPicBulletId w:val="0"/>
      <w:lvlJc w:val="left"/>
      <w:pPr>
        <w:tabs>
          <w:tab w:val="num" w:pos="3240"/>
        </w:tabs>
        <w:ind w:left="3240" w:hanging="360"/>
      </w:pPr>
      <w:rPr>
        <w:rFonts w:ascii="Symbol" w:hAnsi="Symbol" w:hint="default"/>
      </w:rPr>
    </w:lvl>
    <w:lvl w:ilvl="1" w:tplc="04140003" w:tentative="1">
      <w:start w:val="1"/>
      <w:numFmt w:val="bullet"/>
      <w:lvlText w:val="o"/>
      <w:lvlJc w:val="left"/>
      <w:pPr>
        <w:tabs>
          <w:tab w:val="num" w:pos="3960"/>
        </w:tabs>
        <w:ind w:left="3960" w:hanging="360"/>
      </w:pPr>
      <w:rPr>
        <w:rFonts w:ascii="Courier New" w:hAnsi="Courier New" w:cs="Courier New" w:hint="default"/>
      </w:rPr>
    </w:lvl>
    <w:lvl w:ilvl="2" w:tplc="04140005" w:tentative="1">
      <w:start w:val="1"/>
      <w:numFmt w:val="bullet"/>
      <w:lvlText w:val=""/>
      <w:lvlJc w:val="left"/>
      <w:pPr>
        <w:tabs>
          <w:tab w:val="num" w:pos="4680"/>
        </w:tabs>
        <w:ind w:left="4680" w:hanging="360"/>
      </w:pPr>
      <w:rPr>
        <w:rFonts w:ascii="Wingdings" w:hAnsi="Wingdings" w:hint="default"/>
      </w:rPr>
    </w:lvl>
    <w:lvl w:ilvl="3" w:tplc="04140001" w:tentative="1">
      <w:start w:val="1"/>
      <w:numFmt w:val="bullet"/>
      <w:lvlText w:val=""/>
      <w:lvlJc w:val="left"/>
      <w:pPr>
        <w:tabs>
          <w:tab w:val="num" w:pos="5400"/>
        </w:tabs>
        <w:ind w:left="5400" w:hanging="360"/>
      </w:pPr>
      <w:rPr>
        <w:rFonts w:ascii="Symbol" w:hAnsi="Symbol" w:hint="default"/>
      </w:rPr>
    </w:lvl>
    <w:lvl w:ilvl="4" w:tplc="04140003" w:tentative="1">
      <w:start w:val="1"/>
      <w:numFmt w:val="bullet"/>
      <w:lvlText w:val="o"/>
      <w:lvlJc w:val="left"/>
      <w:pPr>
        <w:tabs>
          <w:tab w:val="num" w:pos="6120"/>
        </w:tabs>
        <w:ind w:left="6120" w:hanging="360"/>
      </w:pPr>
      <w:rPr>
        <w:rFonts w:ascii="Courier New" w:hAnsi="Courier New" w:cs="Courier New" w:hint="default"/>
      </w:rPr>
    </w:lvl>
    <w:lvl w:ilvl="5" w:tplc="04140005" w:tentative="1">
      <w:start w:val="1"/>
      <w:numFmt w:val="bullet"/>
      <w:lvlText w:val=""/>
      <w:lvlJc w:val="left"/>
      <w:pPr>
        <w:tabs>
          <w:tab w:val="num" w:pos="6840"/>
        </w:tabs>
        <w:ind w:left="6840" w:hanging="360"/>
      </w:pPr>
      <w:rPr>
        <w:rFonts w:ascii="Wingdings" w:hAnsi="Wingdings" w:hint="default"/>
      </w:rPr>
    </w:lvl>
    <w:lvl w:ilvl="6" w:tplc="04140001" w:tentative="1">
      <w:start w:val="1"/>
      <w:numFmt w:val="bullet"/>
      <w:lvlText w:val=""/>
      <w:lvlJc w:val="left"/>
      <w:pPr>
        <w:tabs>
          <w:tab w:val="num" w:pos="7560"/>
        </w:tabs>
        <w:ind w:left="7560" w:hanging="360"/>
      </w:pPr>
      <w:rPr>
        <w:rFonts w:ascii="Symbol" w:hAnsi="Symbol" w:hint="default"/>
      </w:rPr>
    </w:lvl>
    <w:lvl w:ilvl="7" w:tplc="04140003" w:tentative="1">
      <w:start w:val="1"/>
      <w:numFmt w:val="bullet"/>
      <w:lvlText w:val="o"/>
      <w:lvlJc w:val="left"/>
      <w:pPr>
        <w:tabs>
          <w:tab w:val="num" w:pos="8280"/>
        </w:tabs>
        <w:ind w:left="8280" w:hanging="360"/>
      </w:pPr>
      <w:rPr>
        <w:rFonts w:ascii="Courier New" w:hAnsi="Courier New" w:cs="Courier New" w:hint="default"/>
      </w:rPr>
    </w:lvl>
    <w:lvl w:ilvl="8" w:tplc="04140005" w:tentative="1">
      <w:start w:val="1"/>
      <w:numFmt w:val="bullet"/>
      <w:lvlText w:val=""/>
      <w:lvlJc w:val="left"/>
      <w:pPr>
        <w:tabs>
          <w:tab w:val="num" w:pos="9000"/>
        </w:tabs>
        <w:ind w:left="9000" w:hanging="360"/>
      </w:pPr>
      <w:rPr>
        <w:rFonts w:ascii="Wingdings" w:hAnsi="Wingdings" w:hint="default"/>
      </w:rPr>
    </w:lvl>
  </w:abstractNum>
  <w:abstractNum w:abstractNumId="26" w15:restartNumberingAfterBreak="0">
    <w:nsid w:val="51877189"/>
    <w:multiLevelType w:val="multilevel"/>
    <w:tmpl w:val="E9C24C50"/>
    <w:lvl w:ilvl="0">
      <w:start w:val="1"/>
      <w:numFmt w:val="decimal"/>
      <w:pStyle w:val="Overskrift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7" w15:restartNumberingAfterBreak="0">
    <w:nsid w:val="5554327B"/>
    <w:multiLevelType w:val="hybridMultilevel"/>
    <w:tmpl w:val="F1C47CE4"/>
    <w:lvl w:ilvl="0" w:tplc="DE68DBC6">
      <w:start w:val="1"/>
      <w:numFmt w:val="bullet"/>
      <w:lvlText w:val="-"/>
      <w:lvlJc w:val="left"/>
      <w:pPr>
        <w:tabs>
          <w:tab w:val="num" w:pos="1065"/>
        </w:tabs>
        <w:ind w:left="1065" w:hanging="360"/>
      </w:pPr>
      <w:rPr>
        <w:rFonts w:ascii="Times New Roman" w:eastAsia="Times New Roman" w:hAnsi="Times New Roman" w:cs="Times New Roman" w:hint="default"/>
      </w:rPr>
    </w:lvl>
    <w:lvl w:ilvl="1" w:tplc="04140003">
      <w:start w:val="1"/>
      <w:numFmt w:val="bullet"/>
      <w:lvlText w:val="o"/>
      <w:lvlJc w:val="left"/>
      <w:pPr>
        <w:tabs>
          <w:tab w:val="num" w:pos="1785"/>
        </w:tabs>
        <w:ind w:left="1785" w:hanging="360"/>
      </w:pPr>
      <w:rPr>
        <w:rFonts w:ascii="Courier New" w:hAnsi="Courier New" w:cs="Courier New" w:hint="default"/>
      </w:rPr>
    </w:lvl>
    <w:lvl w:ilvl="2" w:tplc="04140005">
      <w:start w:val="1"/>
      <w:numFmt w:val="bullet"/>
      <w:lvlText w:val=""/>
      <w:lvlJc w:val="left"/>
      <w:pPr>
        <w:tabs>
          <w:tab w:val="num" w:pos="2505"/>
        </w:tabs>
        <w:ind w:left="2505" w:hanging="360"/>
      </w:pPr>
      <w:rPr>
        <w:rFonts w:ascii="Wingdings" w:hAnsi="Wingdings" w:hint="default"/>
      </w:rPr>
    </w:lvl>
    <w:lvl w:ilvl="3" w:tplc="04140001" w:tentative="1">
      <w:start w:val="1"/>
      <w:numFmt w:val="bullet"/>
      <w:lvlText w:val=""/>
      <w:lvlJc w:val="left"/>
      <w:pPr>
        <w:tabs>
          <w:tab w:val="num" w:pos="3225"/>
        </w:tabs>
        <w:ind w:left="3225" w:hanging="360"/>
      </w:pPr>
      <w:rPr>
        <w:rFonts w:ascii="Symbol" w:hAnsi="Symbol" w:hint="default"/>
      </w:rPr>
    </w:lvl>
    <w:lvl w:ilvl="4" w:tplc="04140003" w:tentative="1">
      <w:start w:val="1"/>
      <w:numFmt w:val="bullet"/>
      <w:lvlText w:val="o"/>
      <w:lvlJc w:val="left"/>
      <w:pPr>
        <w:tabs>
          <w:tab w:val="num" w:pos="3945"/>
        </w:tabs>
        <w:ind w:left="3945" w:hanging="360"/>
      </w:pPr>
      <w:rPr>
        <w:rFonts w:ascii="Courier New" w:hAnsi="Courier New" w:cs="Courier New" w:hint="default"/>
      </w:rPr>
    </w:lvl>
    <w:lvl w:ilvl="5" w:tplc="04140005" w:tentative="1">
      <w:start w:val="1"/>
      <w:numFmt w:val="bullet"/>
      <w:lvlText w:val=""/>
      <w:lvlJc w:val="left"/>
      <w:pPr>
        <w:tabs>
          <w:tab w:val="num" w:pos="4665"/>
        </w:tabs>
        <w:ind w:left="4665" w:hanging="360"/>
      </w:pPr>
      <w:rPr>
        <w:rFonts w:ascii="Wingdings" w:hAnsi="Wingdings" w:hint="default"/>
      </w:rPr>
    </w:lvl>
    <w:lvl w:ilvl="6" w:tplc="04140001" w:tentative="1">
      <w:start w:val="1"/>
      <w:numFmt w:val="bullet"/>
      <w:lvlText w:val=""/>
      <w:lvlJc w:val="left"/>
      <w:pPr>
        <w:tabs>
          <w:tab w:val="num" w:pos="5385"/>
        </w:tabs>
        <w:ind w:left="5385" w:hanging="360"/>
      </w:pPr>
      <w:rPr>
        <w:rFonts w:ascii="Symbol" w:hAnsi="Symbol" w:hint="default"/>
      </w:rPr>
    </w:lvl>
    <w:lvl w:ilvl="7" w:tplc="04140003" w:tentative="1">
      <w:start w:val="1"/>
      <w:numFmt w:val="bullet"/>
      <w:lvlText w:val="o"/>
      <w:lvlJc w:val="left"/>
      <w:pPr>
        <w:tabs>
          <w:tab w:val="num" w:pos="6105"/>
        </w:tabs>
        <w:ind w:left="6105" w:hanging="360"/>
      </w:pPr>
      <w:rPr>
        <w:rFonts w:ascii="Courier New" w:hAnsi="Courier New" w:cs="Courier New" w:hint="default"/>
      </w:rPr>
    </w:lvl>
    <w:lvl w:ilvl="8" w:tplc="04140005" w:tentative="1">
      <w:start w:val="1"/>
      <w:numFmt w:val="bullet"/>
      <w:lvlText w:val=""/>
      <w:lvlJc w:val="left"/>
      <w:pPr>
        <w:tabs>
          <w:tab w:val="num" w:pos="6825"/>
        </w:tabs>
        <w:ind w:left="6825" w:hanging="360"/>
      </w:pPr>
      <w:rPr>
        <w:rFonts w:ascii="Wingdings" w:hAnsi="Wingdings" w:hint="default"/>
      </w:rPr>
    </w:lvl>
  </w:abstractNum>
  <w:abstractNum w:abstractNumId="28" w15:restartNumberingAfterBreak="0">
    <w:nsid w:val="59986995"/>
    <w:multiLevelType w:val="hybridMultilevel"/>
    <w:tmpl w:val="93F81D4E"/>
    <w:lvl w:ilvl="0" w:tplc="DE68DBC6">
      <w:start w:val="1"/>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100E53"/>
    <w:multiLevelType w:val="hybridMultilevel"/>
    <w:tmpl w:val="69D0D17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88443B"/>
    <w:multiLevelType w:val="hybridMultilevel"/>
    <w:tmpl w:val="8FDC8308"/>
    <w:lvl w:ilvl="0" w:tplc="34A62F86">
      <w:start w:val="4"/>
      <w:numFmt w:val="decimal"/>
      <w:lvlText w:val="%1"/>
      <w:lvlJc w:val="left"/>
      <w:pPr>
        <w:ind w:left="976" w:hanging="720"/>
      </w:pPr>
      <w:rPr>
        <w:rFonts w:hint="default"/>
        <w:lang w:val="nb" w:eastAsia="en-US" w:bidi="ar-SA"/>
      </w:rPr>
    </w:lvl>
    <w:lvl w:ilvl="1" w:tplc="9086EBA6">
      <w:start w:val="5"/>
      <w:numFmt w:val="decimal"/>
      <w:lvlText w:val="%1.%2"/>
      <w:lvlJc w:val="left"/>
      <w:pPr>
        <w:ind w:left="976" w:hanging="720"/>
      </w:pPr>
      <w:rPr>
        <w:rFonts w:hint="default"/>
        <w:lang w:val="nb" w:eastAsia="en-US" w:bidi="ar-SA"/>
      </w:rPr>
    </w:lvl>
    <w:lvl w:ilvl="2" w:tplc="D1C625E8">
      <w:start w:val="1"/>
      <w:numFmt w:val="decimal"/>
      <w:lvlText w:val="%1.%2.%3"/>
      <w:lvlJc w:val="left"/>
      <w:pPr>
        <w:ind w:left="976" w:hanging="720"/>
      </w:pPr>
      <w:rPr>
        <w:rFonts w:ascii="Calibri Light" w:eastAsia="Calibri Light" w:hAnsi="Calibri Light" w:cs="Calibri Light" w:hint="default"/>
        <w:color w:val="1F4D78"/>
        <w:spacing w:val="-1"/>
        <w:w w:val="100"/>
        <w:sz w:val="24"/>
        <w:szCs w:val="24"/>
        <w:lang w:val="nb" w:eastAsia="en-US" w:bidi="ar-SA"/>
      </w:rPr>
    </w:lvl>
    <w:lvl w:ilvl="3" w:tplc="A252BE50">
      <w:numFmt w:val="bullet"/>
      <w:lvlText w:val=""/>
      <w:lvlJc w:val="left"/>
      <w:pPr>
        <w:ind w:left="2417" w:hanging="361"/>
      </w:pPr>
      <w:rPr>
        <w:rFonts w:ascii="Wingdings" w:eastAsia="Wingdings" w:hAnsi="Wingdings" w:cs="Wingdings" w:hint="default"/>
        <w:w w:val="100"/>
        <w:sz w:val="22"/>
        <w:szCs w:val="22"/>
        <w:lang w:val="nb" w:eastAsia="en-US" w:bidi="ar-SA"/>
      </w:rPr>
    </w:lvl>
    <w:lvl w:ilvl="4" w:tplc="74FA2346">
      <w:numFmt w:val="bullet"/>
      <w:lvlText w:val="•"/>
      <w:lvlJc w:val="left"/>
      <w:pPr>
        <w:ind w:left="4908" w:hanging="361"/>
      </w:pPr>
      <w:rPr>
        <w:rFonts w:hint="default"/>
        <w:lang w:val="nb" w:eastAsia="en-US" w:bidi="ar-SA"/>
      </w:rPr>
    </w:lvl>
    <w:lvl w:ilvl="5" w:tplc="B0BC9110">
      <w:numFmt w:val="bullet"/>
      <w:lvlText w:val="•"/>
      <w:lvlJc w:val="left"/>
      <w:pPr>
        <w:ind w:left="5738" w:hanging="361"/>
      </w:pPr>
      <w:rPr>
        <w:rFonts w:hint="default"/>
        <w:lang w:val="nb" w:eastAsia="en-US" w:bidi="ar-SA"/>
      </w:rPr>
    </w:lvl>
    <w:lvl w:ilvl="6" w:tplc="BE9CEA00">
      <w:numFmt w:val="bullet"/>
      <w:lvlText w:val="•"/>
      <w:lvlJc w:val="left"/>
      <w:pPr>
        <w:ind w:left="6568" w:hanging="361"/>
      </w:pPr>
      <w:rPr>
        <w:rFonts w:hint="default"/>
        <w:lang w:val="nb" w:eastAsia="en-US" w:bidi="ar-SA"/>
      </w:rPr>
    </w:lvl>
    <w:lvl w:ilvl="7" w:tplc="B53A0E8A">
      <w:numFmt w:val="bullet"/>
      <w:lvlText w:val="•"/>
      <w:lvlJc w:val="left"/>
      <w:pPr>
        <w:ind w:left="7397" w:hanging="361"/>
      </w:pPr>
      <w:rPr>
        <w:rFonts w:hint="default"/>
        <w:lang w:val="nb" w:eastAsia="en-US" w:bidi="ar-SA"/>
      </w:rPr>
    </w:lvl>
    <w:lvl w:ilvl="8" w:tplc="1882A030">
      <w:numFmt w:val="bullet"/>
      <w:lvlText w:val="•"/>
      <w:lvlJc w:val="left"/>
      <w:pPr>
        <w:ind w:left="8227" w:hanging="361"/>
      </w:pPr>
      <w:rPr>
        <w:rFonts w:hint="default"/>
        <w:lang w:val="nb" w:eastAsia="en-US" w:bidi="ar-SA"/>
      </w:rPr>
    </w:lvl>
  </w:abstractNum>
  <w:abstractNum w:abstractNumId="31" w15:restartNumberingAfterBreak="0">
    <w:nsid w:val="60351F4A"/>
    <w:multiLevelType w:val="hybridMultilevel"/>
    <w:tmpl w:val="04F8EC26"/>
    <w:lvl w:ilvl="0" w:tplc="01987572">
      <w:start w:val="14"/>
      <w:numFmt w:val="decimal"/>
      <w:lvlText w:val="%1"/>
      <w:lvlJc w:val="left"/>
      <w:pPr>
        <w:ind w:left="1962" w:hanging="567"/>
        <w:jc w:val="left"/>
      </w:pPr>
      <w:rPr>
        <w:rFonts w:hint="default"/>
        <w:lang w:val="nb" w:eastAsia="en-US" w:bidi="ar-SA"/>
      </w:rPr>
    </w:lvl>
    <w:lvl w:ilvl="1" w:tplc="32B23F48">
      <w:start w:val="1"/>
      <w:numFmt w:val="lowerLetter"/>
      <w:lvlText w:val="%1.%2"/>
      <w:lvlJc w:val="left"/>
      <w:pPr>
        <w:ind w:left="1962" w:hanging="567"/>
        <w:jc w:val="left"/>
      </w:pPr>
      <w:rPr>
        <w:rFonts w:ascii="Book Antiqua" w:eastAsia="Book Antiqua" w:hAnsi="Book Antiqua" w:cs="Book Antiqua" w:hint="default"/>
        <w:b/>
        <w:bCs/>
        <w:color w:val="006FC0"/>
        <w:spacing w:val="-2"/>
        <w:w w:val="81"/>
        <w:sz w:val="22"/>
        <w:szCs w:val="22"/>
        <w:lang w:val="nb" w:eastAsia="en-US" w:bidi="ar-SA"/>
      </w:rPr>
    </w:lvl>
    <w:lvl w:ilvl="2" w:tplc="24BC9B28">
      <w:numFmt w:val="bullet"/>
      <w:lvlText w:val="•"/>
      <w:lvlJc w:val="left"/>
      <w:pPr>
        <w:ind w:left="3885" w:hanging="567"/>
      </w:pPr>
      <w:rPr>
        <w:rFonts w:hint="default"/>
        <w:lang w:val="nb" w:eastAsia="en-US" w:bidi="ar-SA"/>
      </w:rPr>
    </w:lvl>
    <w:lvl w:ilvl="3" w:tplc="CDFA9990">
      <w:numFmt w:val="bullet"/>
      <w:lvlText w:val="•"/>
      <w:lvlJc w:val="left"/>
      <w:pPr>
        <w:ind w:left="4847" w:hanging="567"/>
      </w:pPr>
      <w:rPr>
        <w:rFonts w:hint="default"/>
        <w:lang w:val="nb" w:eastAsia="en-US" w:bidi="ar-SA"/>
      </w:rPr>
    </w:lvl>
    <w:lvl w:ilvl="4" w:tplc="A7863D5C">
      <w:numFmt w:val="bullet"/>
      <w:lvlText w:val="•"/>
      <w:lvlJc w:val="left"/>
      <w:pPr>
        <w:ind w:left="5810" w:hanging="567"/>
      </w:pPr>
      <w:rPr>
        <w:rFonts w:hint="default"/>
        <w:lang w:val="nb" w:eastAsia="en-US" w:bidi="ar-SA"/>
      </w:rPr>
    </w:lvl>
    <w:lvl w:ilvl="5" w:tplc="40C2A53C">
      <w:numFmt w:val="bullet"/>
      <w:lvlText w:val="•"/>
      <w:lvlJc w:val="left"/>
      <w:pPr>
        <w:ind w:left="6773" w:hanging="567"/>
      </w:pPr>
      <w:rPr>
        <w:rFonts w:hint="default"/>
        <w:lang w:val="nb" w:eastAsia="en-US" w:bidi="ar-SA"/>
      </w:rPr>
    </w:lvl>
    <w:lvl w:ilvl="6" w:tplc="6C4C09F2">
      <w:numFmt w:val="bullet"/>
      <w:lvlText w:val="•"/>
      <w:lvlJc w:val="left"/>
      <w:pPr>
        <w:ind w:left="7735" w:hanging="567"/>
      </w:pPr>
      <w:rPr>
        <w:rFonts w:hint="default"/>
        <w:lang w:val="nb" w:eastAsia="en-US" w:bidi="ar-SA"/>
      </w:rPr>
    </w:lvl>
    <w:lvl w:ilvl="7" w:tplc="D74C22F2">
      <w:numFmt w:val="bullet"/>
      <w:lvlText w:val="•"/>
      <w:lvlJc w:val="left"/>
      <w:pPr>
        <w:ind w:left="8698" w:hanging="567"/>
      </w:pPr>
      <w:rPr>
        <w:rFonts w:hint="default"/>
        <w:lang w:val="nb" w:eastAsia="en-US" w:bidi="ar-SA"/>
      </w:rPr>
    </w:lvl>
    <w:lvl w:ilvl="8" w:tplc="E66435E4">
      <w:numFmt w:val="bullet"/>
      <w:lvlText w:val="•"/>
      <w:lvlJc w:val="left"/>
      <w:pPr>
        <w:ind w:left="9661" w:hanging="567"/>
      </w:pPr>
      <w:rPr>
        <w:rFonts w:hint="default"/>
        <w:lang w:val="nb" w:eastAsia="en-US" w:bidi="ar-SA"/>
      </w:rPr>
    </w:lvl>
  </w:abstractNum>
  <w:abstractNum w:abstractNumId="32" w15:restartNumberingAfterBreak="0">
    <w:nsid w:val="62C57B5F"/>
    <w:multiLevelType w:val="multilevel"/>
    <w:tmpl w:val="8A44C0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3" w15:restartNumberingAfterBreak="0">
    <w:nsid w:val="63EB0617"/>
    <w:multiLevelType w:val="hybridMultilevel"/>
    <w:tmpl w:val="ACB87BF0"/>
    <w:lvl w:ilvl="0" w:tplc="DE68DBC6">
      <w:start w:val="1"/>
      <w:numFmt w:val="bullet"/>
      <w:lvlText w:val="-"/>
      <w:lvlJc w:val="left"/>
      <w:pPr>
        <w:ind w:left="1146" w:hanging="360"/>
      </w:pPr>
      <w:rPr>
        <w:rFonts w:ascii="Times New Roman" w:eastAsia="Times New Roman" w:hAnsi="Times New Roman" w:cs="Times New Roman" w:hint="default"/>
      </w:rPr>
    </w:lvl>
    <w:lvl w:ilvl="1" w:tplc="04140003" w:tentative="1">
      <w:start w:val="1"/>
      <w:numFmt w:val="bullet"/>
      <w:lvlText w:val="o"/>
      <w:lvlJc w:val="left"/>
      <w:pPr>
        <w:ind w:left="1866" w:hanging="360"/>
      </w:pPr>
      <w:rPr>
        <w:rFonts w:ascii="Courier New" w:hAnsi="Courier New" w:cs="Courier New" w:hint="default"/>
      </w:rPr>
    </w:lvl>
    <w:lvl w:ilvl="2" w:tplc="04140005" w:tentative="1">
      <w:start w:val="1"/>
      <w:numFmt w:val="bullet"/>
      <w:lvlText w:val=""/>
      <w:lvlJc w:val="left"/>
      <w:pPr>
        <w:ind w:left="2586" w:hanging="360"/>
      </w:pPr>
      <w:rPr>
        <w:rFonts w:ascii="Wingdings" w:hAnsi="Wingdings" w:hint="default"/>
      </w:rPr>
    </w:lvl>
    <w:lvl w:ilvl="3" w:tplc="04140001" w:tentative="1">
      <w:start w:val="1"/>
      <w:numFmt w:val="bullet"/>
      <w:lvlText w:val=""/>
      <w:lvlJc w:val="left"/>
      <w:pPr>
        <w:ind w:left="3306" w:hanging="360"/>
      </w:pPr>
      <w:rPr>
        <w:rFonts w:ascii="Symbol" w:hAnsi="Symbol" w:hint="default"/>
      </w:rPr>
    </w:lvl>
    <w:lvl w:ilvl="4" w:tplc="04140003" w:tentative="1">
      <w:start w:val="1"/>
      <w:numFmt w:val="bullet"/>
      <w:lvlText w:val="o"/>
      <w:lvlJc w:val="left"/>
      <w:pPr>
        <w:ind w:left="4026" w:hanging="360"/>
      </w:pPr>
      <w:rPr>
        <w:rFonts w:ascii="Courier New" w:hAnsi="Courier New" w:cs="Courier New" w:hint="default"/>
      </w:rPr>
    </w:lvl>
    <w:lvl w:ilvl="5" w:tplc="04140005" w:tentative="1">
      <w:start w:val="1"/>
      <w:numFmt w:val="bullet"/>
      <w:lvlText w:val=""/>
      <w:lvlJc w:val="left"/>
      <w:pPr>
        <w:ind w:left="4746" w:hanging="360"/>
      </w:pPr>
      <w:rPr>
        <w:rFonts w:ascii="Wingdings" w:hAnsi="Wingdings" w:hint="default"/>
      </w:rPr>
    </w:lvl>
    <w:lvl w:ilvl="6" w:tplc="04140001" w:tentative="1">
      <w:start w:val="1"/>
      <w:numFmt w:val="bullet"/>
      <w:lvlText w:val=""/>
      <w:lvlJc w:val="left"/>
      <w:pPr>
        <w:ind w:left="5466" w:hanging="360"/>
      </w:pPr>
      <w:rPr>
        <w:rFonts w:ascii="Symbol" w:hAnsi="Symbol" w:hint="default"/>
      </w:rPr>
    </w:lvl>
    <w:lvl w:ilvl="7" w:tplc="04140003" w:tentative="1">
      <w:start w:val="1"/>
      <w:numFmt w:val="bullet"/>
      <w:lvlText w:val="o"/>
      <w:lvlJc w:val="left"/>
      <w:pPr>
        <w:ind w:left="6186" w:hanging="360"/>
      </w:pPr>
      <w:rPr>
        <w:rFonts w:ascii="Courier New" w:hAnsi="Courier New" w:cs="Courier New" w:hint="default"/>
      </w:rPr>
    </w:lvl>
    <w:lvl w:ilvl="8" w:tplc="04140005" w:tentative="1">
      <w:start w:val="1"/>
      <w:numFmt w:val="bullet"/>
      <w:lvlText w:val=""/>
      <w:lvlJc w:val="left"/>
      <w:pPr>
        <w:ind w:left="6906" w:hanging="360"/>
      </w:pPr>
      <w:rPr>
        <w:rFonts w:ascii="Wingdings" w:hAnsi="Wingdings" w:hint="default"/>
      </w:rPr>
    </w:lvl>
  </w:abstractNum>
  <w:abstractNum w:abstractNumId="34" w15:restartNumberingAfterBreak="0">
    <w:nsid w:val="6658069B"/>
    <w:multiLevelType w:val="hybridMultilevel"/>
    <w:tmpl w:val="0060A5A0"/>
    <w:lvl w:ilvl="0" w:tplc="3A2AC354">
      <w:start w:val="5"/>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7282C31"/>
    <w:multiLevelType w:val="hybridMultilevel"/>
    <w:tmpl w:val="3AC4BE7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6" w15:restartNumberingAfterBreak="0">
    <w:nsid w:val="67BC6BE7"/>
    <w:multiLevelType w:val="hybridMultilevel"/>
    <w:tmpl w:val="2B76D88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68821555"/>
    <w:multiLevelType w:val="hybridMultilevel"/>
    <w:tmpl w:val="480E93A2"/>
    <w:lvl w:ilvl="0" w:tplc="04140001">
      <w:start w:val="1"/>
      <w:numFmt w:val="bullet"/>
      <w:lvlText w:val=""/>
      <w:lvlJc w:val="left"/>
      <w:pPr>
        <w:tabs>
          <w:tab w:val="num" w:pos="1065"/>
        </w:tabs>
        <w:ind w:left="1065" w:hanging="360"/>
      </w:pPr>
      <w:rPr>
        <w:rFonts w:ascii="Symbol" w:hAnsi="Symbol" w:hint="default"/>
      </w:rPr>
    </w:lvl>
    <w:lvl w:ilvl="1" w:tplc="04140003">
      <w:start w:val="1"/>
      <w:numFmt w:val="bullet"/>
      <w:lvlText w:val="o"/>
      <w:lvlJc w:val="left"/>
      <w:pPr>
        <w:tabs>
          <w:tab w:val="num" w:pos="1785"/>
        </w:tabs>
        <w:ind w:left="1785" w:hanging="360"/>
      </w:pPr>
      <w:rPr>
        <w:rFonts w:ascii="Courier New" w:hAnsi="Courier New" w:cs="Courier New" w:hint="default"/>
      </w:rPr>
    </w:lvl>
    <w:lvl w:ilvl="2" w:tplc="04140005">
      <w:start w:val="1"/>
      <w:numFmt w:val="bullet"/>
      <w:lvlText w:val=""/>
      <w:lvlJc w:val="left"/>
      <w:pPr>
        <w:tabs>
          <w:tab w:val="num" w:pos="2505"/>
        </w:tabs>
        <w:ind w:left="2505" w:hanging="360"/>
      </w:pPr>
      <w:rPr>
        <w:rFonts w:ascii="Wingdings" w:hAnsi="Wingdings" w:hint="default"/>
      </w:rPr>
    </w:lvl>
    <w:lvl w:ilvl="3" w:tplc="04140001" w:tentative="1">
      <w:start w:val="1"/>
      <w:numFmt w:val="bullet"/>
      <w:lvlText w:val=""/>
      <w:lvlJc w:val="left"/>
      <w:pPr>
        <w:tabs>
          <w:tab w:val="num" w:pos="3225"/>
        </w:tabs>
        <w:ind w:left="3225" w:hanging="360"/>
      </w:pPr>
      <w:rPr>
        <w:rFonts w:ascii="Symbol" w:hAnsi="Symbol" w:hint="default"/>
      </w:rPr>
    </w:lvl>
    <w:lvl w:ilvl="4" w:tplc="04140003" w:tentative="1">
      <w:start w:val="1"/>
      <w:numFmt w:val="bullet"/>
      <w:lvlText w:val="o"/>
      <w:lvlJc w:val="left"/>
      <w:pPr>
        <w:tabs>
          <w:tab w:val="num" w:pos="3945"/>
        </w:tabs>
        <w:ind w:left="3945" w:hanging="360"/>
      </w:pPr>
      <w:rPr>
        <w:rFonts w:ascii="Courier New" w:hAnsi="Courier New" w:cs="Courier New" w:hint="default"/>
      </w:rPr>
    </w:lvl>
    <w:lvl w:ilvl="5" w:tplc="04140005" w:tentative="1">
      <w:start w:val="1"/>
      <w:numFmt w:val="bullet"/>
      <w:lvlText w:val=""/>
      <w:lvlJc w:val="left"/>
      <w:pPr>
        <w:tabs>
          <w:tab w:val="num" w:pos="4665"/>
        </w:tabs>
        <w:ind w:left="4665" w:hanging="360"/>
      </w:pPr>
      <w:rPr>
        <w:rFonts w:ascii="Wingdings" w:hAnsi="Wingdings" w:hint="default"/>
      </w:rPr>
    </w:lvl>
    <w:lvl w:ilvl="6" w:tplc="04140001" w:tentative="1">
      <w:start w:val="1"/>
      <w:numFmt w:val="bullet"/>
      <w:lvlText w:val=""/>
      <w:lvlJc w:val="left"/>
      <w:pPr>
        <w:tabs>
          <w:tab w:val="num" w:pos="5385"/>
        </w:tabs>
        <w:ind w:left="5385" w:hanging="360"/>
      </w:pPr>
      <w:rPr>
        <w:rFonts w:ascii="Symbol" w:hAnsi="Symbol" w:hint="default"/>
      </w:rPr>
    </w:lvl>
    <w:lvl w:ilvl="7" w:tplc="04140003" w:tentative="1">
      <w:start w:val="1"/>
      <w:numFmt w:val="bullet"/>
      <w:lvlText w:val="o"/>
      <w:lvlJc w:val="left"/>
      <w:pPr>
        <w:tabs>
          <w:tab w:val="num" w:pos="6105"/>
        </w:tabs>
        <w:ind w:left="6105" w:hanging="360"/>
      </w:pPr>
      <w:rPr>
        <w:rFonts w:ascii="Courier New" w:hAnsi="Courier New" w:cs="Courier New" w:hint="default"/>
      </w:rPr>
    </w:lvl>
    <w:lvl w:ilvl="8" w:tplc="04140005" w:tentative="1">
      <w:start w:val="1"/>
      <w:numFmt w:val="bullet"/>
      <w:lvlText w:val=""/>
      <w:lvlJc w:val="left"/>
      <w:pPr>
        <w:tabs>
          <w:tab w:val="num" w:pos="6825"/>
        </w:tabs>
        <w:ind w:left="6825" w:hanging="360"/>
      </w:pPr>
      <w:rPr>
        <w:rFonts w:ascii="Wingdings" w:hAnsi="Wingdings" w:hint="default"/>
      </w:rPr>
    </w:lvl>
  </w:abstractNum>
  <w:abstractNum w:abstractNumId="38" w15:restartNumberingAfterBreak="0">
    <w:nsid w:val="6ABB52D9"/>
    <w:multiLevelType w:val="hybridMultilevel"/>
    <w:tmpl w:val="2CA2CEB8"/>
    <w:lvl w:ilvl="0" w:tplc="DE68DBC6">
      <w:start w:val="1"/>
      <w:numFmt w:val="bullet"/>
      <w:lvlText w:val="-"/>
      <w:lvlJc w:val="left"/>
      <w:pPr>
        <w:tabs>
          <w:tab w:val="num" w:pos="1065"/>
        </w:tabs>
        <w:ind w:left="1065" w:hanging="360"/>
      </w:pPr>
      <w:rPr>
        <w:rFonts w:ascii="Times New Roman" w:eastAsia="Times New Roman" w:hAnsi="Times New Roman" w:cs="Times New Roman" w:hint="default"/>
      </w:rPr>
    </w:lvl>
    <w:lvl w:ilvl="1" w:tplc="04140003">
      <w:start w:val="1"/>
      <w:numFmt w:val="bullet"/>
      <w:lvlText w:val="o"/>
      <w:lvlJc w:val="left"/>
      <w:pPr>
        <w:tabs>
          <w:tab w:val="num" w:pos="1785"/>
        </w:tabs>
        <w:ind w:left="1785" w:hanging="360"/>
      </w:pPr>
      <w:rPr>
        <w:rFonts w:ascii="Courier New" w:hAnsi="Courier New" w:cs="Courier New" w:hint="default"/>
      </w:rPr>
    </w:lvl>
    <w:lvl w:ilvl="2" w:tplc="04140005">
      <w:start w:val="1"/>
      <w:numFmt w:val="bullet"/>
      <w:lvlText w:val=""/>
      <w:lvlJc w:val="left"/>
      <w:pPr>
        <w:tabs>
          <w:tab w:val="num" w:pos="2505"/>
        </w:tabs>
        <w:ind w:left="2505" w:hanging="360"/>
      </w:pPr>
      <w:rPr>
        <w:rFonts w:ascii="Wingdings" w:hAnsi="Wingdings" w:hint="default"/>
      </w:rPr>
    </w:lvl>
    <w:lvl w:ilvl="3" w:tplc="04140001" w:tentative="1">
      <w:start w:val="1"/>
      <w:numFmt w:val="bullet"/>
      <w:lvlText w:val=""/>
      <w:lvlJc w:val="left"/>
      <w:pPr>
        <w:tabs>
          <w:tab w:val="num" w:pos="3225"/>
        </w:tabs>
        <w:ind w:left="3225" w:hanging="360"/>
      </w:pPr>
      <w:rPr>
        <w:rFonts w:ascii="Symbol" w:hAnsi="Symbol" w:hint="default"/>
      </w:rPr>
    </w:lvl>
    <w:lvl w:ilvl="4" w:tplc="04140003" w:tentative="1">
      <w:start w:val="1"/>
      <w:numFmt w:val="bullet"/>
      <w:lvlText w:val="o"/>
      <w:lvlJc w:val="left"/>
      <w:pPr>
        <w:tabs>
          <w:tab w:val="num" w:pos="3945"/>
        </w:tabs>
        <w:ind w:left="3945" w:hanging="360"/>
      </w:pPr>
      <w:rPr>
        <w:rFonts w:ascii="Courier New" w:hAnsi="Courier New" w:cs="Courier New" w:hint="default"/>
      </w:rPr>
    </w:lvl>
    <w:lvl w:ilvl="5" w:tplc="04140005" w:tentative="1">
      <w:start w:val="1"/>
      <w:numFmt w:val="bullet"/>
      <w:lvlText w:val=""/>
      <w:lvlJc w:val="left"/>
      <w:pPr>
        <w:tabs>
          <w:tab w:val="num" w:pos="4665"/>
        </w:tabs>
        <w:ind w:left="4665" w:hanging="360"/>
      </w:pPr>
      <w:rPr>
        <w:rFonts w:ascii="Wingdings" w:hAnsi="Wingdings" w:hint="default"/>
      </w:rPr>
    </w:lvl>
    <w:lvl w:ilvl="6" w:tplc="04140001" w:tentative="1">
      <w:start w:val="1"/>
      <w:numFmt w:val="bullet"/>
      <w:lvlText w:val=""/>
      <w:lvlJc w:val="left"/>
      <w:pPr>
        <w:tabs>
          <w:tab w:val="num" w:pos="5385"/>
        </w:tabs>
        <w:ind w:left="5385" w:hanging="360"/>
      </w:pPr>
      <w:rPr>
        <w:rFonts w:ascii="Symbol" w:hAnsi="Symbol" w:hint="default"/>
      </w:rPr>
    </w:lvl>
    <w:lvl w:ilvl="7" w:tplc="04140003" w:tentative="1">
      <w:start w:val="1"/>
      <w:numFmt w:val="bullet"/>
      <w:lvlText w:val="o"/>
      <w:lvlJc w:val="left"/>
      <w:pPr>
        <w:tabs>
          <w:tab w:val="num" w:pos="6105"/>
        </w:tabs>
        <w:ind w:left="6105" w:hanging="360"/>
      </w:pPr>
      <w:rPr>
        <w:rFonts w:ascii="Courier New" w:hAnsi="Courier New" w:cs="Courier New" w:hint="default"/>
      </w:rPr>
    </w:lvl>
    <w:lvl w:ilvl="8" w:tplc="04140005" w:tentative="1">
      <w:start w:val="1"/>
      <w:numFmt w:val="bullet"/>
      <w:lvlText w:val=""/>
      <w:lvlJc w:val="left"/>
      <w:pPr>
        <w:tabs>
          <w:tab w:val="num" w:pos="6825"/>
        </w:tabs>
        <w:ind w:left="6825" w:hanging="360"/>
      </w:pPr>
      <w:rPr>
        <w:rFonts w:ascii="Wingdings" w:hAnsi="Wingdings" w:hint="default"/>
      </w:rPr>
    </w:lvl>
  </w:abstractNum>
  <w:abstractNum w:abstractNumId="39" w15:restartNumberingAfterBreak="0">
    <w:nsid w:val="6AF45EF8"/>
    <w:multiLevelType w:val="hybridMultilevel"/>
    <w:tmpl w:val="A6D2309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0" w15:restartNumberingAfterBreak="0">
    <w:nsid w:val="7E0A29C2"/>
    <w:multiLevelType w:val="hybridMultilevel"/>
    <w:tmpl w:val="42AC1392"/>
    <w:lvl w:ilvl="0" w:tplc="04140001">
      <w:start w:val="1"/>
      <w:numFmt w:val="bullet"/>
      <w:lvlText w:val=""/>
      <w:lvlJc w:val="left"/>
      <w:pPr>
        <w:tabs>
          <w:tab w:val="num" w:pos="1065"/>
        </w:tabs>
        <w:ind w:left="1065" w:hanging="360"/>
      </w:pPr>
      <w:rPr>
        <w:rFonts w:ascii="Symbol" w:hAnsi="Symbol" w:hint="default"/>
      </w:rPr>
    </w:lvl>
    <w:lvl w:ilvl="1" w:tplc="04140003">
      <w:start w:val="1"/>
      <w:numFmt w:val="bullet"/>
      <w:lvlText w:val="o"/>
      <w:lvlJc w:val="left"/>
      <w:pPr>
        <w:tabs>
          <w:tab w:val="num" w:pos="1785"/>
        </w:tabs>
        <w:ind w:left="1785" w:hanging="360"/>
      </w:pPr>
      <w:rPr>
        <w:rFonts w:ascii="Courier New" w:hAnsi="Courier New" w:cs="Courier New" w:hint="default"/>
      </w:rPr>
    </w:lvl>
    <w:lvl w:ilvl="2" w:tplc="04140005">
      <w:start w:val="1"/>
      <w:numFmt w:val="bullet"/>
      <w:lvlText w:val=""/>
      <w:lvlJc w:val="left"/>
      <w:pPr>
        <w:tabs>
          <w:tab w:val="num" w:pos="2505"/>
        </w:tabs>
        <w:ind w:left="2505" w:hanging="360"/>
      </w:pPr>
      <w:rPr>
        <w:rFonts w:ascii="Wingdings" w:hAnsi="Wingdings" w:hint="default"/>
      </w:rPr>
    </w:lvl>
    <w:lvl w:ilvl="3" w:tplc="04140001" w:tentative="1">
      <w:start w:val="1"/>
      <w:numFmt w:val="bullet"/>
      <w:lvlText w:val=""/>
      <w:lvlJc w:val="left"/>
      <w:pPr>
        <w:tabs>
          <w:tab w:val="num" w:pos="3225"/>
        </w:tabs>
        <w:ind w:left="3225" w:hanging="360"/>
      </w:pPr>
      <w:rPr>
        <w:rFonts w:ascii="Symbol" w:hAnsi="Symbol" w:hint="default"/>
      </w:rPr>
    </w:lvl>
    <w:lvl w:ilvl="4" w:tplc="04140003" w:tentative="1">
      <w:start w:val="1"/>
      <w:numFmt w:val="bullet"/>
      <w:lvlText w:val="o"/>
      <w:lvlJc w:val="left"/>
      <w:pPr>
        <w:tabs>
          <w:tab w:val="num" w:pos="3945"/>
        </w:tabs>
        <w:ind w:left="3945" w:hanging="360"/>
      </w:pPr>
      <w:rPr>
        <w:rFonts w:ascii="Courier New" w:hAnsi="Courier New" w:cs="Courier New" w:hint="default"/>
      </w:rPr>
    </w:lvl>
    <w:lvl w:ilvl="5" w:tplc="04140005" w:tentative="1">
      <w:start w:val="1"/>
      <w:numFmt w:val="bullet"/>
      <w:lvlText w:val=""/>
      <w:lvlJc w:val="left"/>
      <w:pPr>
        <w:tabs>
          <w:tab w:val="num" w:pos="4665"/>
        </w:tabs>
        <w:ind w:left="4665" w:hanging="360"/>
      </w:pPr>
      <w:rPr>
        <w:rFonts w:ascii="Wingdings" w:hAnsi="Wingdings" w:hint="default"/>
      </w:rPr>
    </w:lvl>
    <w:lvl w:ilvl="6" w:tplc="04140001" w:tentative="1">
      <w:start w:val="1"/>
      <w:numFmt w:val="bullet"/>
      <w:lvlText w:val=""/>
      <w:lvlJc w:val="left"/>
      <w:pPr>
        <w:tabs>
          <w:tab w:val="num" w:pos="5385"/>
        </w:tabs>
        <w:ind w:left="5385" w:hanging="360"/>
      </w:pPr>
      <w:rPr>
        <w:rFonts w:ascii="Symbol" w:hAnsi="Symbol" w:hint="default"/>
      </w:rPr>
    </w:lvl>
    <w:lvl w:ilvl="7" w:tplc="04140003" w:tentative="1">
      <w:start w:val="1"/>
      <w:numFmt w:val="bullet"/>
      <w:lvlText w:val="o"/>
      <w:lvlJc w:val="left"/>
      <w:pPr>
        <w:tabs>
          <w:tab w:val="num" w:pos="6105"/>
        </w:tabs>
        <w:ind w:left="6105" w:hanging="360"/>
      </w:pPr>
      <w:rPr>
        <w:rFonts w:ascii="Courier New" w:hAnsi="Courier New" w:cs="Courier New" w:hint="default"/>
      </w:rPr>
    </w:lvl>
    <w:lvl w:ilvl="8" w:tplc="04140005" w:tentative="1">
      <w:start w:val="1"/>
      <w:numFmt w:val="bullet"/>
      <w:lvlText w:val=""/>
      <w:lvlJc w:val="left"/>
      <w:pPr>
        <w:tabs>
          <w:tab w:val="num" w:pos="6825"/>
        </w:tabs>
        <w:ind w:left="6825" w:hanging="360"/>
      </w:pPr>
      <w:rPr>
        <w:rFonts w:ascii="Wingdings" w:hAnsi="Wingdings" w:hint="default"/>
      </w:rPr>
    </w:lvl>
  </w:abstractNum>
  <w:abstractNum w:abstractNumId="41" w15:restartNumberingAfterBreak="0">
    <w:nsid w:val="7F4C578D"/>
    <w:multiLevelType w:val="hybridMultilevel"/>
    <w:tmpl w:val="320E9F02"/>
    <w:lvl w:ilvl="0" w:tplc="0414000F">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27"/>
  </w:num>
  <w:num w:numId="2">
    <w:abstractNumId w:val="24"/>
  </w:num>
  <w:num w:numId="3">
    <w:abstractNumId w:val="6"/>
  </w:num>
  <w:num w:numId="4">
    <w:abstractNumId w:val="18"/>
  </w:num>
  <w:num w:numId="5">
    <w:abstractNumId w:val="25"/>
  </w:num>
  <w:num w:numId="6">
    <w:abstractNumId w:val="29"/>
  </w:num>
  <w:num w:numId="7">
    <w:abstractNumId w:val="14"/>
  </w:num>
  <w:num w:numId="8">
    <w:abstractNumId w:val="3"/>
  </w:num>
  <w:num w:numId="9">
    <w:abstractNumId w:val="8"/>
  </w:num>
  <w:num w:numId="10">
    <w:abstractNumId w:val="19"/>
  </w:num>
  <w:num w:numId="11">
    <w:abstractNumId w:val="16"/>
  </w:num>
  <w:num w:numId="12">
    <w:abstractNumId w:val="23"/>
  </w:num>
  <w:num w:numId="13">
    <w:abstractNumId w:val="26"/>
  </w:num>
  <w:num w:numId="14">
    <w:abstractNumId w:val="7"/>
  </w:num>
  <w:num w:numId="15">
    <w:abstractNumId w:val="40"/>
  </w:num>
  <w:num w:numId="16">
    <w:abstractNumId w:val="37"/>
  </w:num>
  <w:num w:numId="17">
    <w:abstractNumId w:val="38"/>
  </w:num>
  <w:num w:numId="18">
    <w:abstractNumId w:val="28"/>
  </w:num>
  <w:num w:numId="19">
    <w:abstractNumId w:val="33"/>
  </w:num>
  <w:num w:numId="20">
    <w:abstractNumId w:val="36"/>
  </w:num>
  <w:num w:numId="21">
    <w:abstractNumId w:val="39"/>
  </w:num>
  <w:num w:numId="22">
    <w:abstractNumId w:val="13"/>
  </w:num>
  <w:num w:numId="23">
    <w:abstractNumId w:val="10"/>
  </w:num>
  <w:num w:numId="24">
    <w:abstractNumId w:val="35"/>
  </w:num>
  <w:num w:numId="25">
    <w:abstractNumId w:val="30"/>
  </w:num>
  <w:num w:numId="26">
    <w:abstractNumId w:val="9"/>
  </w:num>
  <w:num w:numId="27">
    <w:abstractNumId w:val="5"/>
  </w:num>
  <w:num w:numId="28">
    <w:abstractNumId w:val="21"/>
  </w:num>
  <w:num w:numId="29">
    <w:abstractNumId w:val="34"/>
  </w:num>
  <w:num w:numId="30">
    <w:abstractNumId w:val="0"/>
    <w:lvlOverride w:ilvl="0">
      <w:lvl w:ilvl="0">
        <w:start w:val="1"/>
        <w:numFmt w:val="bullet"/>
        <w:lvlText w:val="1.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1">
    <w:abstractNumId w:val="2"/>
  </w:num>
  <w:num w:numId="32">
    <w:abstractNumId w:val="26"/>
    <w:lvlOverride w:ilvl="0">
      <w:startOverride w:val="6"/>
    </w:lvlOverride>
    <w:lvlOverride w:ilvl="1"/>
  </w:num>
  <w:num w:numId="33">
    <w:abstractNumId w:val="26"/>
    <w:lvlOverride w:ilvl="0">
      <w:startOverride w:val="6"/>
    </w:lvlOverride>
    <w:lvlOverride w:ilvl="1"/>
  </w:num>
  <w:num w:numId="34">
    <w:abstractNumId w:val="26"/>
    <w:lvlOverride w:ilvl="0">
      <w:startOverride w:val="6"/>
    </w:lvlOverride>
    <w:lvlOverride w:ilvl="1">
      <w:startOverride w:val="1"/>
    </w:lvlOverride>
  </w:num>
  <w:num w:numId="35">
    <w:abstractNumId w:val="26"/>
    <w:lvlOverride w:ilvl="0">
      <w:startOverride w:val="6"/>
    </w:lvlOverride>
    <w:lvlOverride w:ilvl="1">
      <w:startOverride w:val="1"/>
    </w:lvlOverride>
  </w:num>
  <w:num w:numId="36">
    <w:abstractNumId w:val="26"/>
    <w:lvlOverride w:ilvl="0">
      <w:startOverride w:val="5"/>
    </w:lvlOverride>
    <w:lvlOverride w:ilvl="1">
      <w:startOverride w:val="2"/>
    </w:lvlOverride>
    <w:lvlOverride w:ilvl="2">
      <w:startOverride w:val="2"/>
    </w:lvlOverride>
  </w:num>
  <w:num w:numId="37">
    <w:abstractNumId w:val="1"/>
  </w:num>
  <w:num w:numId="38">
    <w:abstractNumId w:val="22"/>
  </w:num>
  <w:num w:numId="39">
    <w:abstractNumId w:val="32"/>
  </w:num>
  <w:num w:numId="40">
    <w:abstractNumId w:val="11"/>
  </w:num>
  <w:num w:numId="41">
    <w:abstractNumId w:val="4"/>
  </w:num>
  <w:num w:numId="42">
    <w:abstractNumId w:val="17"/>
  </w:num>
  <w:num w:numId="43">
    <w:abstractNumId w:val="41"/>
  </w:num>
  <w:num w:numId="44">
    <w:abstractNumId w:val="20"/>
  </w:num>
  <w:num w:numId="45">
    <w:abstractNumId w:val="15"/>
  </w:num>
  <w:num w:numId="46">
    <w:abstractNumId w:val="31"/>
  </w:num>
  <w:num w:numId="47">
    <w:abstractNumId w:val="26"/>
    <w:lvlOverride w:ilvl="0">
      <w:startOverride w:val="13"/>
    </w:lvlOverride>
    <w:lvlOverride w:ilvl="1">
      <w:startOverride w:val="4"/>
    </w:lvlOverride>
  </w:num>
  <w:num w:numId="48">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E9B"/>
    <w:rsid w:val="0000134A"/>
    <w:rsid w:val="00003B53"/>
    <w:rsid w:val="00004F91"/>
    <w:rsid w:val="00010DE1"/>
    <w:rsid w:val="00011FEA"/>
    <w:rsid w:val="0001388F"/>
    <w:rsid w:val="00013955"/>
    <w:rsid w:val="000173FC"/>
    <w:rsid w:val="00024628"/>
    <w:rsid w:val="0003288E"/>
    <w:rsid w:val="00033D15"/>
    <w:rsid w:val="00035B4C"/>
    <w:rsid w:val="00040A4D"/>
    <w:rsid w:val="000417C5"/>
    <w:rsid w:val="0004288F"/>
    <w:rsid w:val="00051489"/>
    <w:rsid w:val="0005466F"/>
    <w:rsid w:val="00067EBF"/>
    <w:rsid w:val="000745D4"/>
    <w:rsid w:val="00075E21"/>
    <w:rsid w:val="00076757"/>
    <w:rsid w:val="00080389"/>
    <w:rsid w:val="00086F9B"/>
    <w:rsid w:val="00087EA5"/>
    <w:rsid w:val="000B581C"/>
    <w:rsid w:val="000B5F73"/>
    <w:rsid w:val="000B7D64"/>
    <w:rsid w:val="000C1B65"/>
    <w:rsid w:val="000C4811"/>
    <w:rsid w:val="000C5823"/>
    <w:rsid w:val="000D435A"/>
    <w:rsid w:val="000D5863"/>
    <w:rsid w:val="000F2450"/>
    <w:rsid w:val="000F4128"/>
    <w:rsid w:val="000F6088"/>
    <w:rsid w:val="000F6806"/>
    <w:rsid w:val="00102E9B"/>
    <w:rsid w:val="00110ABF"/>
    <w:rsid w:val="00113D82"/>
    <w:rsid w:val="00113F54"/>
    <w:rsid w:val="001248DF"/>
    <w:rsid w:val="00125D3C"/>
    <w:rsid w:val="00131059"/>
    <w:rsid w:val="00131408"/>
    <w:rsid w:val="001318AE"/>
    <w:rsid w:val="00136AAF"/>
    <w:rsid w:val="00142868"/>
    <w:rsid w:val="00147A2C"/>
    <w:rsid w:val="001503AC"/>
    <w:rsid w:val="00153961"/>
    <w:rsid w:val="001541F3"/>
    <w:rsid w:val="00156CBF"/>
    <w:rsid w:val="001629E0"/>
    <w:rsid w:val="0016487F"/>
    <w:rsid w:val="00166EB2"/>
    <w:rsid w:val="00167F00"/>
    <w:rsid w:val="00170196"/>
    <w:rsid w:val="00170266"/>
    <w:rsid w:val="0017065C"/>
    <w:rsid w:val="00172468"/>
    <w:rsid w:val="00172BED"/>
    <w:rsid w:val="00173BB3"/>
    <w:rsid w:val="00175D3D"/>
    <w:rsid w:val="001805E1"/>
    <w:rsid w:val="001906D7"/>
    <w:rsid w:val="0019418B"/>
    <w:rsid w:val="001948D0"/>
    <w:rsid w:val="00195357"/>
    <w:rsid w:val="001A66D9"/>
    <w:rsid w:val="001B12DA"/>
    <w:rsid w:val="001B66B7"/>
    <w:rsid w:val="001B6863"/>
    <w:rsid w:val="001C1BAF"/>
    <w:rsid w:val="001C23D8"/>
    <w:rsid w:val="001C4525"/>
    <w:rsid w:val="001D05A3"/>
    <w:rsid w:val="001D0CBA"/>
    <w:rsid w:val="001D1C5D"/>
    <w:rsid w:val="001D222D"/>
    <w:rsid w:val="001E7523"/>
    <w:rsid w:val="001F6505"/>
    <w:rsid w:val="001F729E"/>
    <w:rsid w:val="001F7CB7"/>
    <w:rsid w:val="002007F3"/>
    <w:rsid w:val="00214010"/>
    <w:rsid w:val="00216B2C"/>
    <w:rsid w:val="00221FFE"/>
    <w:rsid w:val="00223504"/>
    <w:rsid w:val="002255C8"/>
    <w:rsid w:val="00226A51"/>
    <w:rsid w:val="002276D3"/>
    <w:rsid w:val="002333FE"/>
    <w:rsid w:val="00246226"/>
    <w:rsid w:val="002536B9"/>
    <w:rsid w:val="0025789D"/>
    <w:rsid w:val="00261E1B"/>
    <w:rsid w:val="0026449E"/>
    <w:rsid w:val="00265A81"/>
    <w:rsid w:val="00272990"/>
    <w:rsid w:val="00280241"/>
    <w:rsid w:val="00285158"/>
    <w:rsid w:val="002878AF"/>
    <w:rsid w:val="0029337E"/>
    <w:rsid w:val="00293804"/>
    <w:rsid w:val="00294842"/>
    <w:rsid w:val="00294870"/>
    <w:rsid w:val="00295EF0"/>
    <w:rsid w:val="002A20B7"/>
    <w:rsid w:val="002A2D32"/>
    <w:rsid w:val="002A4CDA"/>
    <w:rsid w:val="002B2918"/>
    <w:rsid w:val="002B488F"/>
    <w:rsid w:val="002B69EA"/>
    <w:rsid w:val="002B70F5"/>
    <w:rsid w:val="002C27E1"/>
    <w:rsid w:val="002C45CB"/>
    <w:rsid w:val="002C5AFF"/>
    <w:rsid w:val="002D7DBC"/>
    <w:rsid w:val="002E237B"/>
    <w:rsid w:val="002F68AB"/>
    <w:rsid w:val="002F75C8"/>
    <w:rsid w:val="003059ED"/>
    <w:rsid w:val="003135E2"/>
    <w:rsid w:val="003158CF"/>
    <w:rsid w:val="00324F7B"/>
    <w:rsid w:val="00326866"/>
    <w:rsid w:val="00330206"/>
    <w:rsid w:val="0033464D"/>
    <w:rsid w:val="00343083"/>
    <w:rsid w:val="003434A1"/>
    <w:rsid w:val="00346139"/>
    <w:rsid w:val="00352940"/>
    <w:rsid w:val="00352B53"/>
    <w:rsid w:val="00354A17"/>
    <w:rsid w:val="00355405"/>
    <w:rsid w:val="00355489"/>
    <w:rsid w:val="00355829"/>
    <w:rsid w:val="00360BB0"/>
    <w:rsid w:val="00363A44"/>
    <w:rsid w:val="00363C80"/>
    <w:rsid w:val="00367D08"/>
    <w:rsid w:val="00374F19"/>
    <w:rsid w:val="00376B81"/>
    <w:rsid w:val="00381137"/>
    <w:rsid w:val="00382420"/>
    <w:rsid w:val="0038270A"/>
    <w:rsid w:val="00386D4C"/>
    <w:rsid w:val="00387A00"/>
    <w:rsid w:val="00390DDB"/>
    <w:rsid w:val="00391FB4"/>
    <w:rsid w:val="00393EDB"/>
    <w:rsid w:val="003A23EC"/>
    <w:rsid w:val="003A4F63"/>
    <w:rsid w:val="003B1819"/>
    <w:rsid w:val="003B1D2F"/>
    <w:rsid w:val="003B4560"/>
    <w:rsid w:val="003B4853"/>
    <w:rsid w:val="003B6C82"/>
    <w:rsid w:val="003C17D1"/>
    <w:rsid w:val="003C18AD"/>
    <w:rsid w:val="003D68CC"/>
    <w:rsid w:val="003E0F05"/>
    <w:rsid w:val="003E155D"/>
    <w:rsid w:val="003E4221"/>
    <w:rsid w:val="003E46C4"/>
    <w:rsid w:val="003F1A37"/>
    <w:rsid w:val="003F5AED"/>
    <w:rsid w:val="003F64F7"/>
    <w:rsid w:val="004063EB"/>
    <w:rsid w:val="00406679"/>
    <w:rsid w:val="0040709F"/>
    <w:rsid w:val="00407B3E"/>
    <w:rsid w:val="0041501E"/>
    <w:rsid w:val="004203C1"/>
    <w:rsid w:val="004205B7"/>
    <w:rsid w:val="004219BE"/>
    <w:rsid w:val="004219C5"/>
    <w:rsid w:val="00423ECA"/>
    <w:rsid w:val="00426EC3"/>
    <w:rsid w:val="00427F83"/>
    <w:rsid w:val="00435E69"/>
    <w:rsid w:val="00442E9D"/>
    <w:rsid w:val="00445B4C"/>
    <w:rsid w:val="0045149A"/>
    <w:rsid w:val="00453AF6"/>
    <w:rsid w:val="00455E62"/>
    <w:rsid w:val="004618CF"/>
    <w:rsid w:val="00463664"/>
    <w:rsid w:val="004661A0"/>
    <w:rsid w:val="00466EED"/>
    <w:rsid w:val="00472529"/>
    <w:rsid w:val="004774B7"/>
    <w:rsid w:val="00481795"/>
    <w:rsid w:val="00491A47"/>
    <w:rsid w:val="004941AA"/>
    <w:rsid w:val="00496CC7"/>
    <w:rsid w:val="0049756D"/>
    <w:rsid w:val="00497C45"/>
    <w:rsid w:val="004A1D17"/>
    <w:rsid w:val="004A24F0"/>
    <w:rsid w:val="004B4BF9"/>
    <w:rsid w:val="004B6281"/>
    <w:rsid w:val="004B643C"/>
    <w:rsid w:val="004B7B8C"/>
    <w:rsid w:val="004C09F1"/>
    <w:rsid w:val="004C330B"/>
    <w:rsid w:val="004C3795"/>
    <w:rsid w:val="004C69A9"/>
    <w:rsid w:val="004D361D"/>
    <w:rsid w:val="004D37BA"/>
    <w:rsid w:val="004E0F24"/>
    <w:rsid w:val="004E6C22"/>
    <w:rsid w:val="004F2E94"/>
    <w:rsid w:val="004F4581"/>
    <w:rsid w:val="004F6F36"/>
    <w:rsid w:val="0050153C"/>
    <w:rsid w:val="00501A7E"/>
    <w:rsid w:val="00522DD2"/>
    <w:rsid w:val="0052480F"/>
    <w:rsid w:val="00530451"/>
    <w:rsid w:val="00532700"/>
    <w:rsid w:val="00532BBC"/>
    <w:rsid w:val="00532ED6"/>
    <w:rsid w:val="0053364D"/>
    <w:rsid w:val="005351E1"/>
    <w:rsid w:val="005416BE"/>
    <w:rsid w:val="005437CE"/>
    <w:rsid w:val="00545520"/>
    <w:rsid w:val="00551696"/>
    <w:rsid w:val="00553727"/>
    <w:rsid w:val="005642A3"/>
    <w:rsid w:val="0056460D"/>
    <w:rsid w:val="00567A22"/>
    <w:rsid w:val="005708DA"/>
    <w:rsid w:val="00570FB1"/>
    <w:rsid w:val="0057526B"/>
    <w:rsid w:val="00580F94"/>
    <w:rsid w:val="005831D3"/>
    <w:rsid w:val="00586F08"/>
    <w:rsid w:val="00591C1C"/>
    <w:rsid w:val="005946D9"/>
    <w:rsid w:val="005A0238"/>
    <w:rsid w:val="005A3029"/>
    <w:rsid w:val="005A6CDE"/>
    <w:rsid w:val="005B0CE3"/>
    <w:rsid w:val="005B5E52"/>
    <w:rsid w:val="005B61C5"/>
    <w:rsid w:val="005B7A42"/>
    <w:rsid w:val="005C21A9"/>
    <w:rsid w:val="005C3BBE"/>
    <w:rsid w:val="005D5EA9"/>
    <w:rsid w:val="005D7856"/>
    <w:rsid w:val="005E0586"/>
    <w:rsid w:val="005E646D"/>
    <w:rsid w:val="005F56F6"/>
    <w:rsid w:val="005F77C2"/>
    <w:rsid w:val="00610895"/>
    <w:rsid w:val="00611125"/>
    <w:rsid w:val="00612C72"/>
    <w:rsid w:val="00614831"/>
    <w:rsid w:val="006151F8"/>
    <w:rsid w:val="0061543B"/>
    <w:rsid w:val="0062007D"/>
    <w:rsid w:val="006237E7"/>
    <w:rsid w:val="00626AA0"/>
    <w:rsid w:val="00632BDA"/>
    <w:rsid w:val="006431ED"/>
    <w:rsid w:val="00644A63"/>
    <w:rsid w:val="00645CE8"/>
    <w:rsid w:val="006473E3"/>
    <w:rsid w:val="00647669"/>
    <w:rsid w:val="00651200"/>
    <w:rsid w:val="00652D32"/>
    <w:rsid w:val="006720CE"/>
    <w:rsid w:val="00672FD0"/>
    <w:rsid w:val="00680A35"/>
    <w:rsid w:val="00681E63"/>
    <w:rsid w:val="00687A6C"/>
    <w:rsid w:val="00691985"/>
    <w:rsid w:val="006962B4"/>
    <w:rsid w:val="00697329"/>
    <w:rsid w:val="006A4399"/>
    <w:rsid w:val="006A6216"/>
    <w:rsid w:val="006B1B7E"/>
    <w:rsid w:val="006B39B6"/>
    <w:rsid w:val="006B634D"/>
    <w:rsid w:val="006C2BB4"/>
    <w:rsid w:val="006C5F91"/>
    <w:rsid w:val="006D00BB"/>
    <w:rsid w:val="006D06CF"/>
    <w:rsid w:val="006D0C22"/>
    <w:rsid w:val="006D53FC"/>
    <w:rsid w:val="006D6221"/>
    <w:rsid w:val="006E2BCB"/>
    <w:rsid w:val="006E5803"/>
    <w:rsid w:val="006F295C"/>
    <w:rsid w:val="007000B7"/>
    <w:rsid w:val="007038D9"/>
    <w:rsid w:val="00705A46"/>
    <w:rsid w:val="007072AE"/>
    <w:rsid w:val="00710EAE"/>
    <w:rsid w:val="007178E3"/>
    <w:rsid w:val="00726B55"/>
    <w:rsid w:val="00727806"/>
    <w:rsid w:val="00740DAD"/>
    <w:rsid w:val="0074247C"/>
    <w:rsid w:val="00742FE6"/>
    <w:rsid w:val="007431E3"/>
    <w:rsid w:val="0074388D"/>
    <w:rsid w:val="0075186D"/>
    <w:rsid w:val="007524FB"/>
    <w:rsid w:val="00756F96"/>
    <w:rsid w:val="007578C2"/>
    <w:rsid w:val="0076122C"/>
    <w:rsid w:val="00762BCA"/>
    <w:rsid w:val="00763ADF"/>
    <w:rsid w:val="007677BF"/>
    <w:rsid w:val="00771BED"/>
    <w:rsid w:val="00772259"/>
    <w:rsid w:val="00784FA1"/>
    <w:rsid w:val="00794000"/>
    <w:rsid w:val="007944DE"/>
    <w:rsid w:val="00796CCE"/>
    <w:rsid w:val="007970D7"/>
    <w:rsid w:val="007A3C46"/>
    <w:rsid w:val="007B1FD2"/>
    <w:rsid w:val="007C02F9"/>
    <w:rsid w:val="007C2641"/>
    <w:rsid w:val="007C278B"/>
    <w:rsid w:val="007C2CC0"/>
    <w:rsid w:val="007C3A3E"/>
    <w:rsid w:val="007C3BAC"/>
    <w:rsid w:val="007D7025"/>
    <w:rsid w:val="007D7BF4"/>
    <w:rsid w:val="007E0953"/>
    <w:rsid w:val="007E5394"/>
    <w:rsid w:val="007E7E44"/>
    <w:rsid w:val="0081252F"/>
    <w:rsid w:val="00814A93"/>
    <w:rsid w:val="0082056D"/>
    <w:rsid w:val="00825D07"/>
    <w:rsid w:val="0082664B"/>
    <w:rsid w:val="00827A66"/>
    <w:rsid w:val="00830850"/>
    <w:rsid w:val="008422CC"/>
    <w:rsid w:val="008435FC"/>
    <w:rsid w:val="00851BDF"/>
    <w:rsid w:val="008705BA"/>
    <w:rsid w:val="00870652"/>
    <w:rsid w:val="0087118E"/>
    <w:rsid w:val="00874787"/>
    <w:rsid w:val="00882883"/>
    <w:rsid w:val="008860AD"/>
    <w:rsid w:val="00887D0B"/>
    <w:rsid w:val="00891FEE"/>
    <w:rsid w:val="008929F3"/>
    <w:rsid w:val="008A395B"/>
    <w:rsid w:val="008A5AD2"/>
    <w:rsid w:val="008A6094"/>
    <w:rsid w:val="008A73CE"/>
    <w:rsid w:val="008B12D7"/>
    <w:rsid w:val="008B247A"/>
    <w:rsid w:val="008B28A8"/>
    <w:rsid w:val="008B3A08"/>
    <w:rsid w:val="008B58C9"/>
    <w:rsid w:val="008B6E86"/>
    <w:rsid w:val="008C2601"/>
    <w:rsid w:val="008C28D0"/>
    <w:rsid w:val="008C48CA"/>
    <w:rsid w:val="008C5881"/>
    <w:rsid w:val="008C757C"/>
    <w:rsid w:val="008C75C8"/>
    <w:rsid w:val="008C7EFD"/>
    <w:rsid w:val="008E00FA"/>
    <w:rsid w:val="008E08F0"/>
    <w:rsid w:val="008E126D"/>
    <w:rsid w:val="008E1408"/>
    <w:rsid w:val="008E2190"/>
    <w:rsid w:val="008F0A33"/>
    <w:rsid w:val="008F5B1C"/>
    <w:rsid w:val="008F5F25"/>
    <w:rsid w:val="009032E7"/>
    <w:rsid w:val="00907024"/>
    <w:rsid w:val="00907061"/>
    <w:rsid w:val="009077FD"/>
    <w:rsid w:val="0092130A"/>
    <w:rsid w:val="00921A51"/>
    <w:rsid w:val="00922D67"/>
    <w:rsid w:val="00930807"/>
    <w:rsid w:val="00933961"/>
    <w:rsid w:val="009355DE"/>
    <w:rsid w:val="0094316A"/>
    <w:rsid w:val="009506C6"/>
    <w:rsid w:val="00954629"/>
    <w:rsid w:val="009553A5"/>
    <w:rsid w:val="00957A3B"/>
    <w:rsid w:val="00970F84"/>
    <w:rsid w:val="00971131"/>
    <w:rsid w:val="009811D2"/>
    <w:rsid w:val="00981FF0"/>
    <w:rsid w:val="00983747"/>
    <w:rsid w:val="009906EA"/>
    <w:rsid w:val="00991BDB"/>
    <w:rsid w:val="00992767"/>
    <w:rsid w:val="00994D52"/>
    <w:rsid w:val="00995E37"/>
    <w:rsid w:val="00996663"/>
    <w:rsid w:val="009A13BF"/>
    <w:rsid w:val="009A18EA"/>
    <w:rsid w:val="009A1EF9"/>
    <w:rsid w:val="009A5487"/>
    <w:rsid w:val="009B0B6D"/>
    <w:rsid w:val="009B1431"/>
    <w:rsid w:val="009B6000"/>
    <w:rsid w:val="009C10DF"/>
    <w:rsid w:val="009C6BC1"/>
    <w:rsid w:val="009C7B2B"/>
    <w:rsid w:val="009D0DCA"/>
    <w:rsid w:val="009D4772"/>
    <w:rsid w:val="009D47CC"/>
    <w:rsid w:val="009F0024"/>
    <w:rsid w:val="009F4864"/>
    <w:rsid w:val="009F4AC1"/>
    <w:rsid w:val="009F5250"/>
    <w:rsid w:val="00A020F0"/>
    <w:rsid w:val="00A022A4"/>
    <w:rsid w:val="00A04A3C"/>
    <w:rsid w:val="00A071F6"/>
    <w:rsid w:val="00A07CE2"/>
    <w:rsid w:val="00A116FD"/>
    <w:rsid w:val="00A1266F"/>
    <w:rsid w:val="00A13F84"/>
    <w:rsid w:val="00A15B71"/>
    <w:rsid w:val="00A15DA7"/>
    <w:rsid w:val="00A21776"/>
    <w:rsid w:val="00A264CF"/>
    <w:rsid w:val="00A314C4"/>
    <w:rsid w:val="00A34203"/>
    <w:rsid w:val="00A36B29"/>
    <w:rsid w:val="00A36C9A"/>
    <w:rsid w:val="00A374A3"/>
    <w:rsid w:val="00A37505"/>
    <w:rsid w:val="00A512D7"/>
    <w:rsid w:val="00A52B3A"/>
    <w:rsid w:val="00A53D64"/>
    <w:rsid w:val="00A55A75"/>
    <w:rsid w:val="00A57B12"/>
    <w:rsid w:val="00A61534"/>
    <w:rsid w:val="00A632DC"/>
    <w:rsid w:val="00A76681"/>
    <w:rsid w:val="00A76E83"/>
    <w:rsid w:val="00A87C99"/>
    <w:rsid w:val="00A87D6D"/>
    <w:rsid w:val="00A91ECE"/>
    <w:rsid w:val="00A9784A"/>
    <w:rsid w:val="00A97E75"/>
    <w:rsid w:val="00AA125F"/>
    <w:rsid w:val="00AA36C5"/>
    <w:rsid w:val="00AA759B"/>
    <w:rsid w:val="00AB2C5A"/>
    <w:rsid w:val="00AB3EAF"/>
    <w:rsid w:val="00AB4866"/>
    <w:rsid w:val="00AB51DA"/>
    <w:rsid w:val="00AB5F00"/>
    <w:rsid w:val="00AC1001"/>
    <w:rsid w:val="00AC1AE5"/>
    <w:rsid w:val="00AC2BA3"/>
    <w:rsid w:val="00AC4064"/>
    <w:rsid w:val="00AC43A3"/>
    <w:rsid w:val="00AC5DA5"/>
    <w:rsid w:val="00AC6501"/>
    <w:rsid w:val="00AC70C4"/>
    <w:rsid w:val="00AC7F00"/>
    <w:rsid w:val="00AC7F49"/>
    <w:rsid w:val="00AD2920"/>
    <w:rsid w:val="00AE0B0D"/>
    <w:rsid w:val="00AE58A6"/>
    <w:rsid w:val="00AF372E"/>
    <w:rsid w:val="00AF580F"/>
    <w:rsid w:val="00AF5BED"/>
    <w:rsid w:val="00B01025"/>
    <w:rsid w:val="00B01929"/>
    <w:rsid w:val="00B048DC"/>
    <w:rsid w:val="00B0651E"/>
    <w:rsid w:val="00B144E3"/>
    <w:rsid w:val="00B14B84"/>
    <w:rsid w:val="00B230CB"/>
    <w:rsid w:val="00B2337B"/>
    <w:rsid w:val="00B23F95"/>
    <w:rsid w:val="00B26737"/>
    <w:rsid w:val="00B27257"/>
    <w:rsid w:val="00B3440A"/>
    <w:rsid w:val="00B35E9B"/>
    <w:rsid w:val="00B50D0C"/>
    <w:rsid w:val="00B54C8D"/>
    <w:rsid w:val="00B56EB8"/>
    <w:rsid w:val="00B60B84"/>
    <w:rsid w:val="00B62EE1"/>
    <w:rsid w:val="00B65818"/>
    <w:rsid w:val="00B71E02"/>
    <w:rsid w:val="00B72371"/>
    <w:rsid w:val="00B86AD6"/>
    <w:rsid w:val="00B92414"/>
    <w:rsid w:val="00B96EE0"/>
    <w:rsid w:val="00B973C1"/>
    <w:rsid w:val="00BB03B5"/>
    <w:rsid w:val="00BB07FC"/>
    <w:rsid w:val="00BB2D0B"/>
    <w:rsid w:val="00BB6EA3"/>
    <w:rsid w:val="00BB7245"/>
    <w:rsid w:val="00BC7CC8"/>
    <w:rsid w:val="00BD0DB7"/>
    <w:rsid w:val="00BD3415"/>
    <w:rsid w:val="00BE2A6C"/>
    <w:rsid w:val="00BE39C3"/>
    <w:rsid w:val="00BE3B29"/>
    <w:rsid w:val="00BE4F2B"/>
    <w:rsid w:val="00BE587C"/>
    <w:rsid w:val="00BE7CF8"/>
    <w:rsid w:val="00BF0870"/>
    <w:rsid w:val="00BF73BF"/>
    <w:rsid w:val="00C00612"/>
    <w:rsid w:val="00C03838"/>
    <w:rsid w:val="00C11EE3"/>
    <w:rsid w:val="00C12EFD"/>
    <w:rsid w:val="00C14B72"/>
    <w:rsid w:val="00C179F5"/>
    <w:rsid w:val="00C17B6F"/>
    <w:rsid w:val="00C2115A"/>
    <w:rsid w:val="00C25DCD"/>
    <w:rsid w:val="00C27DDB"/>
    <w:rsid w:val="00C32B7A"/>
    <w:rsid w:val="00C33DAF"/>
    <w:rsid w:val="00C37280"/>
    <w:rsid w:val="00C426EE"/>
    <w:rsid w:val="00C42CFF"/>
    <w:rsid w:val="00C4312A"/>
    <w:rsid w:val="00C530EF"/>
    <w:rsid w:val="00C5454E"/>
    <w:rsid w:val="00C55E0E"/>
    <w:rsid w:val="00C66313"/>
    <w:rsid w:val="00C7134E"/>
    <w:rsid w:val="00C71C7C"/>
    <w:rsid w:val="00C7362C"/>
    <w:rsid w:val="00C73D2F"/>
    <w:rsid w:val="00C771EA"/>
    <w:rsid w:val="00C87E34"/>
    <w:rsid w:val="00C928A6"/>
    <w:rsid w:val="00C928BC"/>
    <w:rsid w:val="00C93B97"/>
    <w:rsid w:val="00C957DC"/>
    <w:rsid w:val="00CA371B"/>
    <w:rsid w:val="00CA4158"/>
    <w:rsid w:val="00CA6358"/>
    <w:rsid w:val="00CB154E"/>
    <w:rsid w:val="00CB6DAC"/>
    <w:rsid w:val="00CC060B"/>
    <w:rsid w:val="00CD5CAF"/>
    <w:rsid w:val="00CD6C50"/>
    <w:rsid w:val="00CD7F65"/>
    <w:rsid w:val="00CF47A6"/>
    <w:rsid w:val="00CF5D24"/>
    <w:rsid w:val="00D058C7"/>
    <w:rsid w:val="00D10BFB"/>
    <w:rsid w:val="00D10C64"/>
    <w:rsid w:val="00D234B2"/>
    <w:rsid w:val="00D27088"/>
    <w:rsid w:val="00D31A50"/>
    <w:rsid w:val="00D32D51"/>
    <w:rsid w:val="00D33D6D"/>
    <w:rsid w:val="00D4063E"/>
    <w:rsid w:val="00D521A5"/>
    <w:rsid w:val="00D54B43"/>
    <w:rsid w:val="00D63285"/>
    <w:rsid w:val="00D81A42"/>
    <w:rsid w:val="00D94EA7"/>
    <w:rsid w:val="00DA1312"/>
    <w:rsid w:val="00DA1F16"/>
    <w:rsid w:val="00DA50C6"/>
    <w:rsid w:val="00DA63D1"/>
    <w:rsid w:val="00DA7F02"/>
    <w:rsid w:val="00DB0FAC"/>
    <w:rsid w:val="00DB223E"/>
    <w:rsid w:val="00DB6AA2"/>
    <w:rsid w:val="00DB7D7F"/>
    <w:rsid w:val="00DC044D"/>
    <w:rsid w:val="00DC14DC"/>
    <w:rsid w:val="00DC1DDF"/>
    <w:rsid w:val="00DC3C00"/>
    <w:rsid w:val="00DC6A0A"/>
    <w:rsid w:val="00DD1FFA"/>
    <w:rsid w:val="00DD4047"/>
    <w:rsid w:val="00DE35B9"/>
    <w:rsid w:val="00DE3E14"/>
    <w:rsid w:val="00DE7CCD"/>
    <w:rsid w:val="00DF2A1F"/>
    <w:rsid w:val="00DF34EC"/>
    <w:rsid w:val="00DF42E5"/>
    <w:rsid w:val="00DF7545"/>
    <w:rsid w:val="00E00D9A"/>
    <w:rsid w:val="00E015F7"/>
    <w:rsid w:val="00E077F5"/>
    <w:rsid w:val="00E157E9"/>
    <w:rsid w:val="00E1658E"/>
    <w:rsid w:val="00E24D7B"/>
    <w:rsid w:val="00E2647F"/>
    <w:rsid w:val="00E26D3D"/>
    <w:rsid w:val="00E30EF8"/>
    <w:rsid w:val="00E3394B"/>
    <w:rsid w:val="00E34606"/>
    <w:rsid w:val="00E37D3D"/>
    <w:rsid w:val="00E40BC0"/>
    <w:rsid w:val="00E41F61"/>
    <w:rsid w:val="00E44D7E"/>
    <w:rsid w:val="00E46123"/>
    <w:rsid w:val="00E47F04"/>
    <w:rsid w:val="00E50112"/>
    <w:rsid w:val="00E50E09"/>
    <w:rsid w:val="00E53836"/>
    <w:rsid w:val="00E5523B"/>
    <w:rsid w:val="00E55438"/>
    <w:rsid w:val="00E555CE"/>
    <w:rsid w:val="00E56F38"/>
    <w:rsid w:val="00E60C88"/>
    <w:rsid w:val="00E61833"/>
    <w:rsid w:val="00E65892"/>
    <w:rsid w:val="00E7146D"/>
    <w:rsid w:val="00E80F56"/>
    <w:rsid w:val="00E823BF"/>
    <w:rsid w:val="00E8402D"/>
    <w:rsid w:val="00E900F4"/>
    <w:rsid w:val="00E925E7"/>
    <w:rsid w:val="00E9641E"/>
    <w:rsid w:val="00EA0F16"/>
    <w:rsid w:val="00EA38F2"/>
    <w:rsid w:val="00EA3F2B"/>
    <w:rsid w:val="00EA5CDA"/>
    <w:rsid w:val="00EA777C"/>
    <w:rsid w:val="00EB00B6"/>
    <w:rsid w:val="00EB55DF"/>
    <w:rsid w:val="00EB5E0B"/>
    <w:rsid w:val="00EC2590"/>
    <w:rsid w:val="00EC524D"/>
    <w:rsid w:val="00ED0DF3"/>
    <w:rsid w:val="00ED6E4D"/>
    <w:rsid w:val="00ED7FC2"/>
    <w:rsid w:val="00EE13C0"/>
    <w:rsid w:val="00EE7730"/>
    <w:rsid w:val="00EF0DC7"/>
    <w:rsid w:val="00EF1A14"/>
    <w:rsid w:val="00F035E2"/>
    <w:rsid w:val="00F06869"/>
    <w:rsid w:val="00F1173B"/>
    <w:rsid w:val="00F144F8"/>
    <w:rsid w:val="00F17A27"/>
    <w:rsid w:val="00F241D4"/>
    <w:rsid w:val="00F257D0"/>
    <w:rsid w:val="00F26953"/>
    <w:rsid w:val="00F26F8C"/>
    <w:rsid w:val="00F277DD"/>
    <w:rsid w:val="00F460CD"/>
    <w:rsid w:val="00F51B51"/>
    <w:rsid w:val="00F55BDD"/>
    <w:rsid w:val="00F60803"/>
    <w:rsid w:val="00F61783"/>
    <w:rsid w:val="00F6254B"/>
    <w:rsid w:val="00F62EE4"/>
    <w:rsid w:val="00F66581"/>
    <w:rsid w:val="00F734B9"/>
    <w:rsid w:val="00F75146"/>
    <w:rsid w:val="00F76F6E"/>
    <w:rsid w:val="00F77D8B"/>
    <w:rsid w:val="00F80F2B"/>
    <w:rsid w:val="00F82372"/>
    <w:rsid w:val="00F85FD9"/>
    <w:rsid w:val="00F8777E"/>
    <w:rsid w:val="00F91726"/>
    <w:rsid w:val="00F91CBB"/>
    <w:rsid w:val="00F93485"/>
    <w:rsid w:val="00F9397F"/>
    <w:rsid w:val="00F97980"/>
    <w:rsid w:val="00FA7306"/>
    <w:rsid w:val="00FB3DD3"/>
    <w:rsid w:val="00FC63BA"/>
    <w:rsid w:val="00FD20FF"/>
    <w:rsid w:val="00FD75E5"/>
    <w:rsid w:val="00FD776E"/>
    <w:rsid w:val="00FE5987"/>
    <w:rsid w:val="00FF680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CCED2"/>
  <w15:docId w15:val="{611D5D9E-4222-4A5A-9D53-5AF03F6BD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E9B"/>
    <w:rPr>
      <w:rFonts w:eastAsiaTheme="minorEastAsia"/>
      <w:lang w:eastAsia="nb-NO"/>
    </w:rPr>
  </w:style>
  <w:style w:type="paragraph" w:styleId="Overskrift1">
    <w:name w:val="heading 1"/>
    <w:basedOn w:val="Normal"/>
    <w:next w:val="Normal"/>
    <w:link w:val="Overskrift1Tegn"/>
    <w:uiPriority w:val="9"/>
    <w:qFormat/>
    <w:rsid w:val="00102E9B"/>
    <w:pPr>
      <w:keepNext/>
      <w:keepLines/>
      <w:numPr>
        <w:numId w:val="1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autoRedefine/>
    <w:uiPriority w:val="9"/>
    <w:unhideWhenUsed/>
    <w:qFormat/>
    <w:rsid w:val="008860AD"/>
    <w:pPr>
      <w:keepNext/>
      <w:keepLines/>
      <w:spacing w:before="200"/>
      <w:ind w:left="576"/>
      <w:outlineLvl w:val="1"/>
    </w:pPr>
    <w:rPr>
      <w:rFonts w:asciiTheme="majorHAnsi" w:eastAsia="Times New Roman"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102E9B"/>
    <w:pPr>
      <w:keepNext/>
      <w:keepLines/>
      <w:numPr>
        <w:ilvl w:val="2"/>
        <w:numId w:val="13"/>
      </w:numPr>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102E9B"/>
    <w:pPr>
      <w:keepNext/>
      <w:keepLines/>
      <w:numPr>
        <w:ilvl w:val="3"/>
        <w:numId w:val="13"/>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102E9B"/>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102E9B"/>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102E9B"/>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unhideWhenUsed/>
    <w:qFormat/>
    <w:rsid w:val="00102E9B"/>
    <w:pPr>
      <w:keepNext/>
      <w:keepLines/>
      <w:numPr>
        <w:ilvl w:val="7"/>
        <w:numId w:val="13"/>
      </w:numPr>
      <w:spacing w:before="200" w:after="0"/>
      <w:outlineLvl w:val="7"/>
    </w:pPr>
    <w:rPr>
      <w:rFonts w:asciiTheme="majorHAnsi" w:eastAsiaTheme="majorEastAsia" w:hAnsiTheme="majorHAnsi" w:cstheme="majorBidi"/>
      <w:color w:val="4F81BD" w:themeColor="accent1"/>
      <w:sz w:val="20"/>
      <w:szCs w:val="20"/>
    </w:rPr>
  </w:style>
  <w:style w:type="paragraph" w:styleId="Overskrift9">
    <w:name w:val="heading 9"/>
    <w:basedOn w:val="Normal"/>
    <w:next w:val="Normal"/>
    <w:link w:val="Overskrift9Tegn"/>
    <w:uiPriority w:val="9"/>
    <w:unhideWhenUsed/>
    <w:qFormat/>
    <w:rsid w:val="00102E9B"/>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02E9B"/>
    <w:rPr>
      <w:rFonts w:asciiTheme="majorHAnsi" w:eastAsiaTheme="majorEastAsia" w:hAnsiTheme="majorHAnsi" w:cstheme="majorBidi"/>
      <w:b/>
      <w:bCs/>
      <w:color w:val="365F91" w:themeColor="accent1" w:themeShade="BF"/>
      <w:sz w:val="28"/>
      <w:szCs w:val="28"/>
      <w:lang w:eastAsia="nb-NO"/>
    </w:rPr>
  </w:style>
  <w:style w:type="character" w:customStyle="1" w:styleId="Overskrift2Tegn">
    <w:name w:val="Overskrift 2 Tegn"/>
    <w:basedOn w:val="Standardskriftforavsnitt"/>
    <w:link w:val="Overskrift2"/>
    <w:uiPriority w:val="9"/>
    <w:rsid w:val="008860AD"/>
    <w:rPr>
      <w:rFonts w:asciiTheme="majorHAnsi" w:eastAsia="Times New Roman" w:hAnsiTheme="majorHAnsi" w:cstheme="majorBidi"/>
      <w:b/>
      <w:bCs/>
      <w:color w:val="4F81BD" w:themeColor="accent1"/>
      <w:sz w:val="26"/>
      <w:szCs w:val="26"/>
      <w:lang w:eastAsia="nb-NO"/>
    </w:rPr>
  </w:style>
  <w:style w:type="character" w:customStyle="1" w:styleId="Overskrift3Tegn">
    <w:name w:val="Overskrift 3 Tegn"/>
    <w:basedOn w:val="Standardskriftforavsnitt"/>
    <w:link w:val="Overskrift3"/>
    <w:uiPriority w:val="9"/>
    <w:rsid w:val="00102E9B"/>
    <w:rPr>
      <w:rFonts w:asciiTheme="majorHAnsi" w:eastAsiaTheme="majorEastAsia" w:hAnsiTheme="majorHAnsi" w:cstheme="majorBidi"/>
      <w:b/>
      <w:bCs/>
      <w:color w:val="4F81BD" w:themeColor="accent1"/>
      <w:lang w:eastAsia="nb-NO"/>
    </w:rPr>
  </w:style>
  <w:style w:type="character" w:customStyle="1" w:styleId="Overskrift4Tegn">
    <w:name w:val="Overskrift 4 Tegn"/>
    <w:basedOn w:val="Standardskriftforavsnitt"/>
    <w:link w:val="Overskrift4"/>
    <w:uiPriority w:val="9"/>
    <w:rsid w:val="00102E9B"/>
    <w:rPr>
      <w:rFonts w:asciiTheme="majorHAnsi" w:eastAsiaTheme="majorEastAsia" w:hAnsiTheme="majorHAnsi" w:cstheme="majorBidi"/>
      <w:b/>
      <w:bCs/>
      <w:i/>
      <w:iCs/>
      <w:color w:val="4F81BD" w:themeColor="accent1"/>
      <w:lang w:eastAsia="nb-NO"/>
    </w:rPr>
  </w:style>
  <w:style w:type="character" w:customStyle="1" w:styleId="Overskrift5Tegn">
    <w:name w:val="Overskrift 5 Tegn"/>
    <w:basedOn w:val="Standardskriftforavsnitt"/>
    <w:link w:val="Overskrift5"/>
    <w:uiPriority w:val="9"/>
    <w:semiHidden/>
    <w:rsid w:val="00102E9B"/>
    <w:rPr>
      <w:rFonts w:asciiTheme="majorHAnsi" w:eastAsiaTheme="majorEastAsia" w:hAnsiTheme="majorHAnsi" w:cstheme="majorBidi"/>
      <w:color w:val="243F60" w:themeColor="accent1" w:themeShade="7F"/>
      <w:lang w:eastAsia="nb-NO"/>
    </w:rPr>
  </w:style>
  <w:style w:type="character" w:customStyle="1" w:styleId="Overskrift6Tegn">
    <w:name w:val="Overskrift 6 Tegn"/>
    <w:basedOn w:val="Standardskriftforavsnitt"/>
    <w:link w:val="Overskrift6"/>
    <w:uiPriority w:val="9"/>
    <w:semiHidden/>
    <w:rsid w:val="00102E9B"/>
    <w:rPr>
      <w:rFonts w:asciiTheme="majorHAnsi" w:eastAsiaTheme="majorEastAsia" w:hAnsiTheme="majorHAnsi" w:cstheme="majorBidi"/>
      <w:i/>
      <w:iCs/>
      <w:color w:val="243F60" w:themeColor="accent1" w:themeShade="7F"/>
      <w:lang w:eastAsia="nb-NO"/>
    </w:rPr>
  </w:style>
  <w:style w:type="character" w:customStyle="1" w:styleId="Overskrift7Tegn">
    <w:name w:val="Overskrift 7 Tegn"/>
    <w:basedOn w:val="Standardskriftforavsnitt"/>
    <w:link w:val="Overskrift7"/>
    <w:uiPriority w:val="9"/>
    <w:semiHidden/>
    <w:rsid w:val="00102E9B"/>
    <w:rPr>
      <w:rFonts w:asciiTheme="majorHAnsi" w:eastAsiaTheme="majorEastAsia" w:hAnsiTheme="majorHAnsi" w:cstheme="majorBidi"/>
      <w:i/>
      <w:iCs/>
      <w:color w:val="404040" w:themeColor="text1" w:themeTint="BF"/>
      <w:lang w:eastAsia="nb-NO"/>
    </w:rPr>
  </w:style>
  <w:style w:type="character" w:customStyle="1" w:styleId="Overskrift8Tegn">
    <w:name w:val="Overskrift 8 Tegn"/>
    <w:basedOn w:val="Standardskriftforavsnitt"/>
    <w:link w:val="Overskrift8"/>
    <w:uiPriority w:val="9"/>
    <w:rsid w:val="00102E9B"/>
    <w:rPr>
      <w:rFonts w:asciiTheme="majorHAnsi" w:eastAsiaTheme="majorEastAsia" w:hAnsiTheme="majorHAnsi" w:cstheme="majorBidi"/>
      <w:color w:val="4F81BD" w:themeColor="accent1"/>
      <w:sz w:val="20"/>
      <w:szCs w:val="20"/>
      <w:lang w:eastAsia="nb-NO"/>
    </w:rPr>
  </w:style>
  <w:style w:type="character" w:customStyle="1" w:styleId="Overskrift9Tegn">
    <w:name w:val="Overskrift 9 Tegn"/>
    <w:basedOn w:val="Standardskriftforavsnitt"/>
    <w:link w:val="Overskrift9"/>
    <w:uiPriority w:val="9"/>
    <w:rsid w:val="00102E9B"/>
    <w:rPr>
      <w:rFonts w:asciiTheme="majorHAnsi" w:eastAsiaTheme="majorEastAsia" w:hAnsiTheme="majorHAnsi" w:cstheme="majorBidi"/>
      <w:i/>
      <w:iCs/>
      <w:color w:val="404040" w:themeColor="text1" w:themeTint="BF"/>
      <w:sz w:val="20"/>
      <w:szCs w:val="20"/>
      <w:lang w:eastAsia="nb-NO"/>
    </w:rPr>
  </w:style>
  <w:style w:type="character" w:customStyle="1" w:styleId="WW-Absatz-Standardschriftart">
    <w:name w:val="WW-Absatz-Standardschriftart"/>
    <w:rsid w:val="00102E9B"/>
  </w:style>
  <w:style w:type="character" w:customStyle="1" w:styleId="WW-DefaultParagraphFont">
    <w:name w:val="WW-Default Paragraph Font"/>
    <w:rsid w:val="00102E9B"/>
  </w:style>
  <w:style w:type="character" w:styleId="Sidetall">
    <w:name w:val="page number"/>
    <w:rsid w:val="00102E9B"/>
    <w:rPr>
      <w:sz w:val="18"/>
    </w:rPr>
  </w:style>
  <w:style w:type="paragraph" w:styleId="Brdtekst">
    <w:name w:val="Body Text"/>
    <w:basedOn w:val="Normal"/>
    <w:link w:val="BrdtekstTegn"/>
    <w:rsid w:val="00102E9B"/>
    <w:pPr>
      <w:spacing w:after="120"/>
    </w:pPr>
  </w:style>
  <w:style w:type="character" w:customStyle="1" w:styleId="BrdtekstTegn">
    <w:name w:val="Brødtekst Tegn"/>
    <w:basedOn w:val="Standardskriftforavsnitt"/>
    <w:link w:val="Brdtekst"/>
    <w:rsid w:val="00102E9B"/>
    <w:rPr>
      <w:rFonts w:eastAsiaTheme="minorEastAsia"/>
      <w:lang w:eastAsia="nb-NO"/>
    </w:rPr>
  </w:style>
  <w:style w:type="paragraph" w:styleId="Liste">
    <w:name w:val="List"/>
    <w:basedOn w:val="Brdtekst"/>
    <w:rsid w:val="00102E9B"/>
    <w:rPr>
      <w:rFonts w:cs="Tahoma"/>
    </w:rPr>
  </w:style>
  <w:style w:type="paragraph" w:customStyle="1" w:styleId="Caption1">
    <w:name w:val="Caption1"/>
    <w:basedOn w:val="Normal"/>
    <w:rsid w:val="00102E9B"/>
    <w:pPr>
      <w:suppressLineNumbers/>
      <w:spacing w:before="120" w:after="120"/>
    </w:pPr>
    <w:rPr>
      <w:rFonts w:cs="Tahoma"/>
      <w:i/>
      <w:iCs/>
      <w:sz w:val="20"/>
      <w:szCs w:val="20"/>
    </w:rPr>
  </w:style>
  <w:style w:type="paragraph" w:customStyle="1" w:styleId="Index">
    <w:name w:val="Index"/>
    <w:basedOn w:val="Normal"/>
    <w:rsid w:val="00102E9B"/>
    <w:pPr>
      <w:suppressLineNumbers/>
    </w:pPr>
    <w:rPr>
      <w:rFonts w:cs="Tahoma"/>
    </w:rPr>
  </w:style>
  <w:style w:type="paragraph" w:customStyle="1" w:styleId="WW-Caption">
    <w:name w:val="WW-Caption"/>
    <w:basedOn w:val="Normal"/>
    <w:rsid w:val="00102E9B"/>
    <w:pPr>
      <w:suppressLineNumbers/>
      <w:spacing w:before="120" w:after="120"/>
    </w:pPr>
    <w:rPr>
      <w:rFonts w:cs="Tahoma"/>
      <w:i/>
      <w:iCs/>
      <w:sz w:val="20"/>
      <w:szCs w:val="20"/>
    </w:rPr>
  </w:style>
  <w:style w:type="paragraph" w:customStyle="1" w:styleId="WW-Index">
    <w:name w:val="WW-Index"/>
    <w:basedOn w:val="Normal"/>
    <w:rsid w:val="00102E9B"/>
    <w:pPr>
      <w:suppressLineNumbers/>
    </w:pPr>
    <w:rPr>
      <w:rFonts w:cs="Tahoma"/>
    </w:rPr>
  </w:style>
  <w:style w:type="paragraph" w:styleId="Topptekst">
    <w:name w:val="header"/>
    <w:basedOn w:val="Normal"/>
    <w:link w:val="TopptekstTegn"/>
    <w:rsid w:val="00102E9B"/>
    <w:pPr>
      <w:tabs>
        <w:tab w:val="center" w:pos="4320"/>
        <w:tab w:val="right" w:pos="8640"/>
      </w:tabs>
    </w:pPr>
  </w:style>
  <w:style w:type="character" w:customStyle="1" w:styleId="TopptekstTegn">
    <w:name w:val="Topptekst Tegn"/>
    <w:basedOn w:val="Standardskriftforavsnitt"/>
    <w:link w:val="Topptekst"/>
    <w:rsid w:val="00102E9B"/>
    <w:rPr>
      <w:rFonts w:eastAsiaTheme="minorEastAsia"/>
      <w:lang w:eastAsia="nb-NO"/>
    </w:rPr>
  </w:style>
  <w:style w:type="paragraph" w:styleId="Bunntekst">
    <w:name w:val="footer"/>
    <w:basedOn w:val="Normal"/>
    <w:link w:val="BunntekstTegn"/>
    <w:uiPriority w:val="99"/>
    <w:rsid w:val="00102E9B"/>
    <w:pPr>
      <w:tabs>
        <w:tab w:val="center" w:pos="4320"/>
        <w:tab w:val="right" w:pos="8640"/>
      </w:tabs>
    </w:pPr>
  </w:style>
  <w:style w:type="character" w:customStyle="1" w:styleId="BunntekstTegn">
    <w:name w:val="Bunntekst Tegn"/>
    <w:basedOn w:val="Standardskriftforavsnitt"/>
    <w:link w:val="Bunntekst"/>
    <w:uiPriority w:val="99"/>
    <w:rsid w:val="00102E9B"/>
    <w:rPr>
      <w:rFonts w:eastAsiaTheme="minorEastAsia"/>
      <w:lang w:eastAsia="nb-NO"/>
    </w:rPr>
  </w:style>
  <w:style w:type="character" w:styleId="Hyperkobling">
    <w:name w:val="Hyperlink"/>
    <w:uiPriority w:val="99"/>
    <w:rsid w:val="00102E9B"/>
    <w:rPr>
      <w:color w:val="0000FF"/>
      <w:u w:val="single"/>
    </w:rPr>
  </w:style>
  <w:style w:type="paragraph" w:customStyle="1" w:styleId="Default">
    <w:name w:val="Default"/>
    <w:rsid w:val="00102E9B"/>
    <w:pPr>
      <w:autoSpaceDE w:val="0"/>
      <w:autoSpaceDN w:val="0"/>
      <w:adjustRightInd w:val="0"/>
    </w:pPr>
    <w:rPr>
      <w:rFonts w:ascii="Scala Sans" w:eastAsiaTheme="minorEastAsia" w:hAnsi="Scala Sans" w:cs="Scala Sans"/>
      <w:color w:val="000000"/>
      <w:sz w:val="24"/>
      <w:szCs w:val="24"/>
      <w:lang w:eastAsia="nb-NO"/>
    </w:rPr>
  </w:style>
  <w:style w:type="paragraph" w:customStyle="1" w:styleId="Pa3">
    <w:name w:val="Pa3"/>
    <w:basedOn w:val="Default"/>
    <w:next w:val="Default"/>
    <w:rsid w:val="00102E9B"/>
    <w:pPr>
      <w:spacing w:after="100" w:line="361" w:lineRule="atLeast"/>
    </w:pPr>
    <w:rPr>
      <w:rFonts w:cs="Times New Roman"/>
      <w:color w:val="auto"/>
    </w:rPr>
  </w:style>
  <w:style w:type="paragraph" w:styleId="Fotnotetekst">
    <w:name w:val="footnote text"/>
    <w:basedOn w:val="Normal"/>
    <w:link w:val="FotnotetekstTegn"/>
    <w:rsid w:val="00102E9B"/>
    <w:rPr>
      <w:sz w:val="20"/>
      <w:szCs w:val="20"/>
    </w:rPr>
  </w:style>
  <w:style w:type="character" w:customStyle="1" w:styleId="FotnotetekstTegn">
    <w:name w:val="Fotnotetekst Tegn"/>
    <w:basedOn w:val="Standardskriftforavsnitt"/>
    <w:link w:val="Fotnotetekst"/>
    <w:rsid w:val="00102E9B"/>
    <w:rPr>
      <w:rFonts w:eastAsiaTheme="minorEastAsia"/>
      <w:sz w:val="20"/>
      <w:szCs w:val="20"/>
      <w:lang w:eastAsia="nb-NO"/>
    </w:rPr>
  </w:style>
  <w:style w:type="character" w:styleId="Fotnotereferanse">
    <w:name w:val="footnote reference"/>
    <w:semiHidden/>
    <w:rsid w:val="00102E9B"/>
    <w:rPr>
      <w:vertAlign w:val="superscript"/>
    </w:rPr>
  </w:style>
  <w:style w:type="paragraph" w:styleId="Bobletekst">
    <w:name w:val="Balloon Text"/>
    <w:basedOn w:val="Normal"/>
    <w:link w:val="BobletekstTegn"/>
    <w:semiHidden/>
    <w:rsid w:val="00102E9B"/>
    <w:rPr>
      <w:rFonts w:ascii="Tahoma" w:hAnsi="Tahoma" w:cs="Tahoma"/>
      <w:sz w:val="16"/>
      <w:szCs w:val="16"/>
    </w:rPr>
  </w:style>
  <w:style w:type="character" w:customStyle="1" w:styleId="BobletekstTegn">
    <w:name w:val="Bobletekst Tegn"/>
    <w:basedOn w:val="Standardskriftforavsnitt"/>
    <w:link w:val="Bobletekst"/>
    <w:semiHidden/>
    <w:rsid w:val="00102E9B"/>
    <w:rPr>
      <w:rFonts w:ascii="Tahoma" w:eastAsiaTheme="minorEastAsia" w:hAnsi="Tahoma" w:cs="Tahoma"/>
      <w:sz w:val="16"/>
      <w:szCs w:val="16"/>
      <w:lang w:eastAsia="nb-NO"/>
    </w:rPr>
  </w:style>
  <w:style w:type="character" w:styleId="Sterk">
    <w:name w:val="Strong"/>
    <w:basedOn w:val="Standardskriftforavsnitt"/>
    <w:uiPriority w:val="22"/>
    <w:qFormat/>
    <w:rsid w:val="00102E9B"/>
    <w:rPr>
      <w:b/>
      <w:bCs/>
    </w:rPr>
  </w:style>
  <w:style w:type="paragraph" w:styleId="Listeavsnitt">
    <w:name w:val="List Paragraph"/>
    <w:basedOn w:val="Normal"/>
    <w:uiPriority w:val="1"/>
    <w:qFormat/>
    <w:rsid w:val="00102E9B"/>
    <w:pPr>
      <w:ind w:left="720"/>
      <w:contextualSpacing/>
    </w:pPr>
  </w:style>
  <w:style w:type="paragraph" w:styleId="Undertittel">
    <w:name w:val="Subtitle"/>
    <w:basedOn w:val="Normal"/>
    <w:next w:val="Normal"/>
    <w:link w:val="UndertittelTegn"/>
    <w:uiPriority w:val="11"/>
    <w:qFormat/>
    <w:rsid w:val="00102E9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102E9B"/>
    <w:rPr>
      <w:rFonts w:asciiTheme="majorHAnsi" w:eastAsiaTheme="majorEastAsia" w:hAnsiTheme="majorHAnsi" w:cstheme="majorBidi"/>
      <w:i/>
      <w:iCs/>
      <w:color w:val="4F81BD" w:themeColor="accent1"/>
      <w:spacing w:val="15"/>
      <w:sz w:val="24"/>
      <w:szCs w:val="24"/>
      <w:lang w:eastAsia="nb-NO"/>
    </w:rPr>
  </w:style>
  <w:style w:type="paragraph" w:styleId="NormalWeb">
    <w:name w:val="Normal (Web)"/>
    <w:basedOn w:val="Normal"/>
    <w:uiPriority w:val="99"/>
    <w:rsid w:val="00102E9B"/>
    <w:pPr>
      <w:spacing w:before="180"/>
    </w:pPr>
  </w:style>
  <w:style w:type="table" w:styleId="Tabellrutenett">
    <w:name w:val="Table Grid"/>
    <w:basedOn w:val="Vanligtabell"/>
    <w:rsid w:val="00102E9B"/>
    <w:rPr>
      <w:rFonts w:eastAsiaTheme="minorEastAsia"/>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qFormat/>
    <w:rsid w:val="00102E9B"/>
    <w:pPr>
      <w:spacing w:before="120" w:after="120"/>
    </w:pPr>
    <w:rPr>
      <w:b/>
      <w:bCs/>
      <w:caps/>
      <w:sz w:val="20"/>
      <w:szCs w:val="20"/>
    </w:rPr>
  </w:style>
  <w:style w:type="paragraph" w:styleId="INNH2">
    <w:name w:val="toc 2"/>
    <w:basedOn w:val="Normal"/>
    <w:next w:val="Normal"/>
    <w:autoRedefine/>
    <w:uiPriority w:val="39"/>
    <w:qFormat/>
    <w:rsid w:val="00CD5CAF"/>
    <w:pPr>
      <w:spacing w:after="0"/>
      <w:ind w:left="220"/>
    </w:pPr>
    <w:rPr>
      <w:smallCaps/>
      <w:sz w:val="20"/>
      <w:szCs w:val="20"/>
    </w:rPr>
  </w:style>
  <w:style w:type="paragraph" w:styleId="INNH3">
    <w:name w:val="toc 3"/>
    <w:basedOn w:val="Normal"/>
    <w:next w:val="Normal"/>
    <w:autoRedefine/>
    <w:uiPriority w:val="39"/>
    <w:qFormat/>
    <w:rsid w:val="00102E9B"/>
    <w:pPr>
      <w:spacing w:after="0"/>
      <w:ind w:left="440"/>
    </w:pPr>
    <w:rPr>
      <w:i/>
      <w:iCs/>
      <w:sz w:val="20"/>
      <w:szCs w:val="20"/>
    </w:rPr>
  </w:style>
  <w:style w:type="paragraph" w:customStyle="1" w:styleId="DecimalAligned">
    <w:name w:val="Decimal Aligned"/>
    <w:basedOn w:val="Normal"/>
    <w:rsid w:val="00102E9B"/>
    <w:pPr>
      <w:tabs>
        <w:tab w:val="decimal" w:pos="360"/>
      </w:tabs>
    </w:pPr>
    <w:rPr>
      <w:rFonts w:ascii="Calibri" w:hAnsi="Calibri"/>
      <w:lang w:eastAsia="en-US"/>
    </w:rPr>
  </w:style>
  <w:style w:type="character" w:styleId="Svakutheving">
    <w:name w:val="Subtle Emphasis"/>
    <w:basedOn w:val="Standardskriftforavsnitt"/>
    <w:uiPriority w:val="19"/>
    <w:qFormat/>
    <w:rsid w:val="00102E9B"/>
    <w:rPr>
      <w:i/>
      <w:iCs/>
      <w:color w:val="808080" w:themeColor="text1" w:themeTint="7F"/>
    </w:rPr>
  </w:style>
  <w:style w:type="paragraph" w:customStyle="1" w:styleId="Brdtekst1">
    <w:name w:val="Brødtekst1"/>
    <w:rsid w:val="00102E9B"/>
    <w:rPr>
      <w:rFonts w:ascii="Helvetica" w:eastAsia="ヒラギノ角ゴ Pro W3" w:hAnsi="Helvetica"/>
      <w:color w:val="000000"/>
      <w:sz w:val="24"/>
      <w:lang w:eastAsia="nb-NO"/>
    </w:rPr>
  </w:style>
  <w:style w:type="paragraph" w:styleId="Revisjon">
    <w:name w:val="Revision"/>
    <w:hidden/>
    <w:uiPriority w:val="99"/>
    <w:semiHidden/>
    <w:rsid w:val="00102E9B"/>
    <w:rPr>
      <w:rFonts w:eastAsiaTheme="minorEastAsia"/>
      <w:sz w:val="24"/>
      <w:szCs w:val="24"/>
      <w:lang w:val="en-AU" w:eastAsia="ar-SA"/>
    </w:rPr>
  </w:style>
  <w:style w:type="paragraph" w:styleId="Bildetekst">
    <w:name w:val="caption"/>
    <w:basedOn w:val="Normal"/>
    <w:next w:val="Normal"/>
    <w:uiPriority w:val="35"/>
    <w:unhideWhenUsed/>
    <w:qFormat/>
    <w:rsid w:val="00102E9B"/>
    <w:pPr>
      <w:spacing w:line="240" w:lineRule="auto"/>
    </w:pPr>
    <w:rPr>
      <w:b/>
      <w:bCs/>
      <w:color w:val="4F81BD" w:themeColor="accent1"/>
      <w:sz w:val="18"/>
      <w:szCs w:val="18"/>
    </w:rPr>
  </w:style>
  <w:style w:type="paragraph" w:styleId="Tittel">
    <w:name w:val="Title"/>
    <w:basedOn w:val="Normal"/>
    <w:next w:val="Normal"/>
    <w:link w:val="TittelTegn"/>
    <w:uiPriority w:val="10"/>
    <w:qFormat/>
    <w:rsid w:val="00102E9B"/>
    <w:pP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102E9B"/>
    <w:rPr>
      <w:rFonts w:asciiTheme="majorHAnsi" w:eastAsiaTheme="majorEastAsia" w:hAnsiTheme="majorHAnsi" w:cstheme="majorBidi"/>
      <w:color w:val="17365D" w:themeColor="text2" w:themeShade="BF"/>
      <w:spacing w:val="5"/>
      <w:kern w:val="28"/>
      <w:sz w:val="52"/>
      <w:szCs w:val="52"/>
      <w:lang w:eastAsia="nb-NO"/>
    </w:rPr>
  </w:style>
  <w:style w:type="character" w:styleId="Utheving">
    <w:name w:val="Emphasis"/>
    <w:basedOn w:val="Standardskriftforavsnitt"/>
    <w:uiPriority w:val="20"/>
    <w:qFormat/>
    <w:rsid w:val="00102E9B"/>
    <w:rPr>
      <w:i/>
      <w:iCs/>
    </w:rPr>
  </w:style>
  <w:style w:type="paragraph" w:styleId="Ingenmellomrom">
    <w:name w:val="No Spacing"/>
    <w:link w:val="IngenmellomromTegn"/>
    <w:uiPriority w:val="1"/>
    <w:qFormat/>
    <w:rsid w:val="00102E9B"/>
    <w:pPr>
      <w:spacing w:after="0" w:line="240" w:lineRule="auto"/>
    </w:pPr>
    <w:rPr>
      <w:rFonts w:eastAsiaTheme="minorEastAsia"/>
      <w:lang w:eastAsia="nb-NO"/>
    </w:rPr>
  </w:style>
  <w:style w:type="paragraph" w:styleId="Sitat">
    <w:name w:val="Quote"/>
    <w:basedOn w:val="Normal"/>
    <w:next w:val="Normal"/>
    <w:link w:val="SitatTegn"/>
    <w:uiPriority w:val="29"/>
    <w:qFormat/>
    <w:rsid w:val="00102E9B"/>
    <w:rPr>
      <w:i/>
      <w:iCs/>
      <w:color w:val="000000" w:themeColor="text1"/>
    </w:rPr>
  </w:style>
  <w:style w:type="character" w:customStyle="1" w:styleId="SitatTegn">
    <w:name w:val="Sitat Tegn"/>
    <w:basedOn w:val="Standardskriftforavsnitt"/>
    <w:link w:val="Sitat"/>
    <w:uiPriority w:val="29"/>
    <w:rsid w:val="00102E9B"/>
    <w:rPr>
      <w:rFonts w:eastAsiaTheme="minorEastAsia"/>
      <w:i/>
      <w:iCs/>
      <w:color w:val="000000" w:themeColor="text1"/>
      <w:lang w:eastAsia="nb-NO"/>
    </w:rPr>
  </w:style>
  <w:style w:type="paragraph" w:styleId="Sterktsitat">
    <w:name w:val="Intense Quote"/>
    <w:basedOn w:val="Normal"/>
    <w:next w:val="Normal"/>
    <w:link w:val="SterktsitatTegn"/>
    <w:uiPriority w:val="30"/>
    <w:qFormat/>
    <w:rsid w:val="00102E9B"/>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102E9B"/>
    <w:rPr>
      <w:rFonts w:eastAsiaTheme="minorEastAsia"/>
      <w:b/>
      <w:bCs/>
      <w:i/>
      <w:iCs/>
      <w:color w:val="4F81BD" w:themeColor="accent1"/>
      <w:lang w:eastAsia="nb-NO"/>
    </w:rPr>
  </w:style>
  <w:style w:type="character" w:styleId="Sterkutheving">
    <w:name w:val="Intense Emphasis"/>
    <w:basedOn w:val="Standardskriftforavsnitt"/>
    <w:uiPriority w:val="21"/>
    <w:qFormat/>
    <w:rsid w:val="00102E9B"/>
    <w:rPr>
      <w:b/>
      <w:bCs/>
      <w:i/>
      <w:iCs/>
      <w:color w:val="4F81BD" w:themeColor="accent1"/>
    </w:rPr>
  </w:style>
  <w:style w:type="character" w:styleId="Svakreferanse">
    <w:name w:val="Subtle Reference"/>
    <w:basedOn w:val="Standardskriftforavsnitt"/>
    <w:uiPriority w:val="31"/>
    <w:qFormat/>
    <w:rsid w:val="00102E9B"/>
    <w:rPr>
      <w:smallCaps/>
      <w:color w:val="C0504D" w:themeColor="accent2"/>
      <w:u w:val="single"/>
    </w:rPr>
  </w:style>
  <w:style w:type="character" w:styleId="Sterkreferanse">
    <w:name w:val="Intense Reference"/>
    <w:basedOn w:val="Standardskriftforavsnitt"/>
    <w:uiPriority w:val="32"/>
    <w:qFormat/>
    <w:rsid w:val="00102E9B"/>
    <w:rPr>
      <w:b/>
      <w:bCs/>
      <w:smallCaps/>
      <w:color w:val="C0504D" w:themeColor="accent2"/>
      <w:spacing w:val="5"/>
      <w:u w:val="single"/>
    </w:rPr>
  </w:style>
  <w:style w:type="character" w:styleId="Boktittel">
    <w:name w:val="Book Title"/>
    <w:basedOn w:val="Standardskriftforavsnitt"/>
    <w:uiPriority w:val="33"/>
    <w:qFormat/>
    <w:rsid w:val="00102E9B"/>
    <w:rPr>
      <w:b/>
      <w:bCs/>
      <w:smallCaps/>
      <w:spacing w:val="5"/>
    </w:rPr>
  </w:style>
  <w:style w:type="paragraph" w:styleId="Overskriftforinnholdsfortegnelse">
    <w:name w:val="TOC Heading"/>
    <w:basedOn w:val="Overskrift1"/>
    <w:next w:val="Normal"/>
    <w:uiPriority w:val="39"/>
    <w:unhideWhenUsed/>
    <w:qFormat/>
    <w:rsid w:val="00102E9B"/>
    <w:pPr>
      <w:outlineLvl w:val="9"/>
    </w:pPr>
  </w:style>
  <w:style w:type="paragraph" w:customStyle="1" w:styleId="4BC8582F925C44688E6963A65CE800A2">
    <w:name w:val="4BC8582F925C44688E6963A65CE800A2"/>
    <w:rsid w:val="00102E9B"/>
    <w:rPr>
      <w:rFonts w:eastAsiaTheme="minorEastAsia"/>
      <w:lang w:eastAsia="nb-NO"/>
    </w:rPr>
  </w:style>
  <w:style w:type="paragraph" w:styleId="INNH4">
    <w:name w:val="toc 4"/>
    <w:basedOn w:val="Normal"/>
    <w:next w:val="Normal"/>
    <w:autoRedefine/>
    <w:uiPriority w:val="39"/>
    <w:unhideWhenUsed/>
    <w:rsid w:val="00705A46"/>
    <w:pPr>
      <w:spacing w:after="0"/>
      <w:ind w:left="660"/>
    </w:pPr>
    <w:rPr>
      <w:sz w:val="18"/>
      <w:szCs w:val="18"/>
    </w:rPr>
  </w:style>
  <w:style w:type="paragraph" w:styleId="INNH5">
    <w:name w:val="toc 5"/>
    <w:basedOn w:val="Normal"/>
    <w:next w:val="Normal"/>
    <w:autoRedefine/>
    <w:uiPriority w:val="39"/>
    <w:unhideWhenUsed/>
    <w:rsid w:val="00705A46"/>
    <w:pPr>
      <w:spacing w:after="0"/>
      <w:ind w:left="880"/>
    </w:pPr>
    <w:rPr>
      <w:sz w:val="18"/>
      <w:szCs w:val="18"/>
    </w:rPr>
  </w:style>
  <w:style w:type="paragraph" w:styleId="INNH6">
    <w:name w:val="toc 6"/>
    <w:basedOn w:val="Normal"/>
    <w:next w:val="Normal"/>
    <w:autoRedefine/>
    <w:uiPriority w:val="39"/>
    <w:unhideWhenUsed/>
    <w:rsid w:val="00705A46"/>
    <w:pPr>
      <w:spacing w:after="0"/>
      <w:ind w:left="1100"/>
    </w:pPr>
    <w:rPr>
      <w:sz w:val="18"/>
      <w:szCs w:val="18"/>
    </w:rPr>
  </w:style>
  <w:style w:type="paragraph" w:styleId="INNH7">
    <w:name w:val="toc 7"/>
    <w:basedOn w:val="Normal"/>
    <w:next w:val="Normal"/>
    <w:autoRedefine/>
    <w:uiPriority w:val="39"/>
    <w:unhideWhenUsed/>
    <w:rsid w:val="00705A46"/>
    <w:pPr>
      <w:spacing w:after="0"/>
      <w:ind w:left="1320"/>
    </w:pPr>
    <w:rPr>
      <w:sz w:val="18"/>
      <w:szCs w:val="18"/>
    </w:rPr>
  </w:style>
  <w:style w:type="paragraph" w:styleId="INNH8">
    <w:name w:val="toc 8"/>
    <w:basedOn w:val="Normal"/>
    <w:next w:val="Normal"/>
    <w:autoRedefine/>
    <w:uiPriority w:val="39"/>
    <w:unhideWhenUsed/>
    <w:rsid w:val="00705A46"/>
    <w:pPr>
      <w:spacing w:after="0"/>
      <w:ind w:left="1540"/>
    </w:pPr>
    <w:rPr>
      <w:sz w:val="18"/>
      <w:szCs w:val="18"/>
    </w:rPr>
  </w:style>
  <w:style w:type="paragraph" w:styleId="INNH9">
    <w:name w:val="toc 9"/>
    <w:basedOn w:val="Normal"/>
    <w:next w:val="Normal"/>
    <w:autoRedefine/>
    <w:uiPriority w:val="39"/>
    <w:unhideWhenUsed/>
    <w:rsid w:val="00705A46"/>
    <w:pPr>
      <w:spacing w:after="0"/>
      <w:ind w:left="1760"/>
    </w:pPr>
    <w:rPr>
      <w:sz w:val="18"/>
      <w:szCs w:val="18"/>
    </w:rPr>
  </w:style>
  <w:style w:type="character" w:customStyle="1" w:styleId="IngenmellomromTegn">
    <w:name w:val="Ingen mellomrom Tegn"/>
    <w:basedOn w:val="Standardskriftforavsnitt"/>
    <w:link w:val="Ingenmellomrom"/>
    <w:uiPriority w:val="1"/>
    <w:rsid w:val="00763ADF"/>
    <w:rPr>
      <w:rFonts w:eastAsiaTheme="minorEastAsia"/>
      <w:lang w:eastAsia="nb-NO"/>
    </w:rPr>
  </w:style>
  <w:style w:type="character" w:styleId="Merknadsreferanse">
    <w:name w:val="annotation reference"/>
    <w:basedOn w:val="Standardskriftforavsnitt"/>
    <w:uiPriority w:val="99"/>
    <w:semiHidden/>
    <w:unhideWhenUsed/>
    <w:rsid w:val="006D06CF"/>
    <w:rPr>
      <w:sz w:val="16"/>
      <w:szCs w:val="16"/>
    </w:rPr>
  </w:style>
  <w:style w:type="paragraph" w:styleId="Merknadstekst">
    <w:name w:val="annotation text"/>
    <w:basedOn w:val="Normal"/>
    <w:link w:val="MerknadstekstTegn"/>
    <w:uiPriority w:val="99"/>
    <w:semiHidden/>
    <w:unhideWhenUsed/>
    <w:rsid w:val="006D06CF"/>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6D06CF"/>
    <w:rPr>
      <w:rFonts w:eastAsiaTheme="minorEastAsia"/>
      <w:sz w:val="20"/>
      <w:szCs w:val="20"/>
      <w:lang w:eastAsia="nb-NO"/>
    </w:rPr>
  </w:style>
  <w:style w:type="paragraph" w:styleId="Kommentaremne">
    <w:name w:val="annotation subject"/>
    <w:basedOn w:val="Merknadstekst"/>
    <w:next w:val="Merknadstekst"/>
    <w:link w:val="KommentaremneTegn"/>
    <w:uiPriority w:val="99"/>
    <w:semiHidden/>
    <w:unhideWhenUsed/>
    <w:rsid w:val="006D06CF"/>
    <w:rPr>
      <w:b/>
      <w:bCs/>
    </w:rPr>
  </w:style>
  <w:style w:type="character" w:customStyle="1" w:styleId="KommentaremneTegn">
    <w:name w:val="Kommentaremne Tegn"/>
    <w:basedOn w:val="MerknadstekstTegn"/>
    <w:link w:val="Kommentaremne"/>
    <w:uiPriority w:val="99"/>
    <w:semiHidden/>
    <w:rsid w:val="006D06CF"/>
    <w:rPr>
      <w:rFonts w:eastAsiaTheme="minorEastAsia"/>
      <w:b/>
      <w:bCs/>
      <w:sz w:val="20"/>
      <w:szCs w:val="20"/>
      <w:lang w:eastAsia="nb-NO"/>
    </w:rPr>
  </w:style>
  <w:style w:type="table" w:customStyle="1" w:styleId="Tabellrutenett1">
    <w:name w:val="Tabellrutenett1"/>
    <w:basedOn w:val="Vanligtabell"/>
    <w:next w:val="Tabellrutenett"/>
    <w:rsid w:val="0087118E"/>
    <w:rPr>
      <w:rFonts w:eastAsiaTheme="minorEastAsia"/>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3667">
      <w:bodyDiv w:val="1"/>
      <w:marLeft w:val="0"/>
      <w:marRight w:val="0"/>
      <w:marTop w:val="0"/>
      <w:marBottom w:val="0"/>
      <w:divBdr>
        <w:top w:val="none" w:sz="0" w:space="0" w:color="auto"/>
        <w:left w:val="none" w:sz="0" w:space="0" w:color="auto"/>
        <w:bottom w:val="none" w:sz="0" w:space="0" w:color="auto"/>
        <w:right w:val="none" w:sz="0" w:space="0" w:color="auto"/>
      </w:divBdr>
    </w:div>
    <w:div w:id="210193206">
      <w:bodyDiv w:val="1"/>
      <w:marLeft w:val="0"/>
      <w:marRight w:val="0"/>
      <w:marTop w:val="0"/>
      <w:marBottom w:val="0"/>
      <w:divBdr>
        <w:top w:val="none" w:sz="0" w:space="0" w:color="auto"/>
        <w:left w:val="none" w:sz="0" w:space="0" w:color="auto"/>
        <w:bottom w:val="none" w:sz="0" w:space="0" w:color="auto"/>
        <w:right w:val="none" w:sz="0" w:space="0" w:color="auto"/>
      </w:divBdr>
      <w:divsChild>
        <w:div w:id="477111352">
          <w:marLeft w:val="0"/>
          <w:marRight w:val="0"/>
          <w:marTop w:val="0"/>
          <w:marBottom w:val="0"/>
          <w:divBdr>
            <w:top w:val="none" w:sz="0" w:space="0" w:color="auto"/>
            <w:left w:val="none" w:sz="0" w:space="0" w:color="auto"/>
            <w:bottom w:val="none" w:sz="0" w:space="0" w:color="auto"/>
            <w:right w:val="none" w:sz="0" w:space="0" w:color="auto"/>
          </w:divBdr>
        </w:div>
        <w:div w:id="2101952093">
          <w:marLeft w:val="0"/>
          <w:marRight w:val="0"/>
          <w:marTop w:val="0"/>
          <w:marBottom w:val="0"/>
          <w:divBdr>
            <w:top w:val="none" w:sz="0" w:space="0" w:color="auto"/>
            <w:left w:val="none" w:sz="0" w:space="0" w:color="auto"/>
            <w:bottom w:val="none" w:sz="0" w:space="0" w:color="auto"/>
            <w:right w:val="none" w:sz="0" w:space="0" w:color="auto"/>
          </w:divBdr>
          <w:divsChild>
            <w:div w:id="201726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19298">
      <w:bodyDiv w:val="1"/>
      <w:marLeft w:val="0"/>
      <w:marRight w:val="0"/>
      <w:marTop w:val="0"/>
      <w:marBottom w:val="0"/>
      <w:divBdr>
        <w:top w:val="none" w:sz="0" w:space="0" w:color="auto"/>
        <w:left w:val="none" w:sz="0" w:space="0" w:color="auto"/>
        <w:bottom w:val="none" w:sz="0" w:space="0" w:color="auto"/>
        <w:right w:val="none" w:sz="0" w:space="0" w:color="auto"/>
      </w:divBdr>
    </w:div>
    <w:div w:id="516963530">
      <w:bodyDiv w:val="1"/>
      <w:marLeft w:val="0"/>
      <w:marRight w:val="0"/>
      <w:marTop w:val="0"/>
      <w:marBottom w:val="0"/>
      <w:divBdr>
        <w:top w:val="none" w:sz="0" w:space="0" w:color="auto"/>
        <w:left w:val="none" w:sz="0" w:space="0" w:color="auto"/>
        <w:bottom w:val="none" w:sz="0" w:space="0" w:color="auto"/>
        <w:right w:val="none" w:sz="0" w:space="0" w:color="auto"/>
      </w:divBdr>
    </w:div>
    <w:div w:id="615453510">
      <w:bodyDiv w:val="1"/>
      <w:marLeft w:val="0"/>
      <w:marRight w:val="0"/>
      <w:marTop w:val="0"/>
      <w:marBottom w:val="0"/>
      <w:divBdr>
        <w:top w:val="none" w:sz="0" w:space="0" w:color="auto"/>
        <w:left w:val="none" w:sz="0" w:space="0" w:color="auto"/>
        <w:bottom w:val="none" w:sz="0" w:space="0" w:color="auto"/>
        <w:right w:val="none" w:sz="0" w:space="0" w:color="auto"/>
      </w:divBdr>
      <w:divsChild>
        <w:div w:id="1266036319">
          <w:marLeft w:val="0"/>
          <w:marRight w:val="0"/>
          <w:marTop w:val="0"/>
          <w:marBottom w:val="0"/>
          <w:divBdr>
            <w:top w:val="none" w:sz="0" w:space="0" w:color="auto"/>
            <w:left w:val="none" w:sz="0" w:space="0" w:color="auto"/>
            <w:bottom w:val="none" w:sz="0" w:space="0" w:color="auto"/>
            <w:right w:val="none" w:sz="0" w:space="0" w:color="auto"/>
          </w:divBdr>
        </w:div>
        <w:div w:id="947853508">
          <w:marLeft w:val="0"/>
          <w:marRight w:val="0"/>
          <w:marTop w:val="0"/>
          <w:marBottom w:val="0"/>
          <w:divBdr>
            <w:top w:val="none" w:sz="0" w:space="0" w:color="auto"/>
            <w:left w:val="none" w:sz="0" w:space="0" w:color="auto"/>
            <w:bottom w:val="none" w:sz="0" w:space="0" w:color="auto"/>
            <w:right w:val="none" w:sz="0" w:space="0" w:color="auto"/>
          </w:divBdr>
          <w:divsChild>
            <w:div w:id="1400178843">
              <w:marLeft w:val="0"/>
              <w:marRight w:val="0"/>
              <w:marTop w:val="0"/>
              <w:marBottom w:val="0"/>
              <w:divBdr>
                <w:top w:val="none" w:sz="0" w:space="0" w:color="auto"/>
                <w:left w:val="none" w:sz="0" w:space="0" w:color="auto"/>
                <w:bottom w:val="none" w:sz="0" w:space="0" w:color="auto"/>
                <w:right w:val="none" w:sz="0" w:space="0" w:color="auto"/>
              </w:divBdr>
              <w:divsChild>
                <w:div w:id="2021080021">
                  <w:marLeft w:val="0"/>
                  <w:marRight w:val="0"/>
                  <w:marTop w:val="0"/>
                  <w:marBottom w:val="300"/>
                  <w:divBdr>
                    <w:top w:val="none" w:sz="0" w:space="0" w:color="auto"/>
                    <w:left w:val="none" w:sz="0" w:space="0" w:color="auto"/>
                    <w:bottom w:val="none" w:sz="0" w:space="0" w:color="auto"/>
                    <w:right w:val="none" w:sz="0" w:space="0" w:color="auto"/>
                  </w:divBdr>
                </w:div>
                <w:div w:id="386997932">
                  <w:marLeft w:val="0"/>
                  <w:marRight w:val="0"/>
                  <w:marTop w:val="0"/>
                  <w:marBottom w:val="0"/>
                  <w:divBdr>
                    <w:top w:val="none" w:sz="0" w:space="0" w:color="auto"/>
                    <w:left w:val="none" w:sz="0" w:space="0" w:color="auto"/>
                    <w:bottom w:val="none" w:sz="0" w:space="0" w:color="auto"/>
                    <w:right w:val="none" w:sz="0" w:space="0" w:color="auto"/>
                  </w:divBdr>
                  <w:divsChild>
                    <w:div w:id="2062903370">
                      <w:marLeft w:val="0"/>
                      <w:marRight w:val="0"/>
                      <w:marTop w:val="0"/>
                      <w:marBottom w:val="0"/>
                      <w:divBdr>
                        <w:top w:val="none" w:sz="0" w:space="0" w:color="auto"/>
                        <w:left w:val="none" w:sz="0" w:space="0" w:color="auto"/>
                        <w:bottom w:val="none" w:sz="0" w:space="0" w:color="auto"/>
                        <w:right w:val="none" w:sz="0" w:space="0" w:color="auto"/>
                      </w:divBdr>
                    </w:div>
                  </w:divsChild>
                </w:div>
                <w:div w:id="30423019">
                  <w:marLeft w:val="0"/>
                  <w:marRight w:val="0"/>
                  <w:marTop w:val="0"/>
                  <w:marBottom w:val="0"/>
                  <w:divBdr>
                    <w:top w:val="none" w:sz="0" w:space="0" w:color="auto"/>
                    <w:left w:val="none" w:sz="0" w:space="0" w:color="auto"/>
                    <w:bottom w:val="none" w:sz="0" w:space="0" w:color="auto"/>
                    <w:right w:val="none" w:sz="0" w:space="0" w:color="auto"/>
                  </w:divBdr>
                  <w:divsChild>
                    <w:div w:id="11100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523853">
      <w:bodyDiv w:val="1"/>
      <w:marLeft w:val="0"/>
      <w:marRight w:val="0"/>
      <w:marTop w:val="0"/>
      <w:marBottom w:val="0"/>
      <w:divBdr>
        <w:top w:val="none" w:sz="0" w:space="0" w:color="auto"/>
        <w:left w:val="none" w:sz="0" w:space="0" w:color="auto"/>
        <w:bottom w:val="none" w:sz="0" w:space="0" w:color="auto"/>
        <w:right w:val="none" w:sz="0" w:space="0" w:color="auto"/>
      </w:divBdr>
    </w:div>
    <w:div w:id="1145393688">
      <w:bodyDiv w:val="1"/>
      <w:marLeft w:val="0"/>
      <w:marRight w:val="0"/>
      <w:marTop w:val="0"/>
      <w:marBottom w:val="0"/>
      <w:divBdr>
        <w:top w:val="none" w:sz="0" w:space="0" w:color="auto"/>
        <w:left w:val="none" w:sz="0" w:space="0" w:color="auto"/>
        <w:bottom w:val="none" w:sz="0" w:space="0" w:color="auto"/>
        <w:right w:val="none" w:sz="0" w:space="0" w:color="auto"/>
      </w:divBdr>
    </w:div>
    <w:div w:id="1313368950">
      <w:bodyDiv w:val="1"/>
      <w:marLeft w:val="0"/>
      <w:marRight w:val="0"/>
      <w:marTop w:val="0"/>
      <w:marBottom w:val="0"/>
      <w:divBdr>
        <w:top w:val="none" w:sz="0" w:space="0" w:color="auto"/>
        <w:left w:val="none" w:sz="0" w:space="0" w:color="auto"/>
        <w:bottom w:val="none" w:sz="0" w:space="0" w:color="auto"/>
        <w:right w:val="none" w:sz="0" w:space="0" w:color="auto"/>
      </w:divBdr>
    </w:div>
    <w:div w:id="1646736047">
      <w:bodyDiv w:val="1"/>
      <w:marLeft w:val="0"/>
      <w:marRight w:val="0"/>
      <w:marTop w:val="0"/>
      <w:marBottom w:val="0"/>
      <w:divBdr>
        <w:top w:val="none" w:sz="0" w:space="0" w:color="auto"/>
        <w:left w:val="none" w:sz="0" w:space="0" w:color="auto"/>
        <w:bottom w:val="none" w:sz="0" w:space="0" w:color="auto"/>
        <w:right w:val="none" w:sz="0" w:space="0" w:color="auto"/>
      </w:divBdr>
      <w:divsChild>
        <w:div w:id="2129004957">
          <w:marLeft w:val="0"/>
          <w:marRight w:val="0"/>
          <w:marTop w:val="0"/>
          <w:marBottom w:val="0"/>
          <w:divBdr>
            <w:top w:val="none" w:sz="0" w:space="0" w:color="auto"/>
            <w:left w:val="none" w:sz="0" w:space="0" w:color="auto"/>
            <w:bottom w:val="none" w:sz="0" w:space="0" w:color="auto"/>
            <w:right w:val="none" w:sz="0" w:space="0" w:color="auto"/>
          </w:divBdr>
        </w:div>
        <w:div w:id="1579821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footer" Target="footer5.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emf"/><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eader" Target="header3.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http://www.universitetsforlaget.no/imageResize?marketplaceId=200&amp;languageId=1&amp;logicalTitle=productimage_9788215018553&amp;width=130"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cid:image001.jpg@01C64841.97EE2A80" TargetMode="External"/><Relationship Id="rId2" Type="http://schemas.openxmlformats.org/officeDocument/2006/relationships/image" Target="media/image6.jpe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91941AEA148F144E896EB983541F4F67" ma:contentTypeVersion="13" ma:contentTypeDescription="Opprett et nytt dokument." ma:contentTypeScope="" ma:versionID="6512b4a8fb784776206e78e2e73e6bcb">
  <xsd:schema xmlns:xsd="http://www.w3.org/2001/XMLSchema" xmlns:xs="http://www.w3.org/2001/XMLSchema" xmlns:p="http://schemas.microsoft.com/office/2006/metadata/properties" xmlns:ns2="b848d6e7-301b-46c1-9504-23ea1c020eef" xmlns:ns3="116d3093-cd80-429d-b1eb-c279ebb16edb" targetNamespace="http://schemas.microsoft.com/office/2006/metadata/properties" ma:root="true" ma:fieldsID="d4f44d8339aa10d51a9ab15cbca67eea" ns2:_="" ns3:_="">
    <xsd:import namespace="b848d6e7-301b-46c1-9504-23ea1c020eef"/>
    <xsd:import namespace="116d3093-cd80-429d-b1eb-c279ebb16e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48d6e7-301b-46c1-9504-23ea1c020e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6d3093-cd80-429d-b1eb-c279ebb16edb"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98F808-0504-46BB-954A-E384B28A5550}">
  <ds:schemaRefs>
    <ds:schemaRef ds:uri="http://schemas.openxmlformats.org/officeDocument/2006/bibliography"/>
  </ds:schemaRefs>
</ds:datastoreItem>
</file>

<file path=customXml/itemProps2.xml><?xml version="1.0" encoding="utf-8"?>
<ds:datastoreItem xmlns:ds="http://schemas.openxmlformats.org/officeDocument/2006/customXml" ds:itemID="{53D4D839-91AD-49BA-86D5-71FCF911B124}"/>
</file>

<file path=customXml/itemProps3.xml><?xml version="1.0" encoding="utf-8"?>
<ds:datastoreItem xmlns:ds="http://schemas.openxmlformats.org/officeDocument/2006/customXml" ds:itemID="{42166FA8-122E-4B8F-9173-23E96A984636}"/>
</file>

<file path=customXml/itemProps4.xml><?xml version="1.0" encoding="utf-8"?>
<ds:datastoreItem xmlns:ds="http://schemas.openxmlformats.org/officeDocument/2006/customXml" ds:itemID="{414880F1-C19D-4200-85FA-4F1393767684}"/>
</file>

<file path=docProps/app.xml><?xml version="1.0" encoding="utf-8"?>
<Properties xmlns="http://schemas.openxmlformats.org/officeDocument/2006/extended-properties" xmlns:vt="http://schemas.openxmlformats.org/officeDocument/2006/docPropsVTypes">
  <Template>Normal</Template>
  <TotalTime>11</TotalTime>
  <Pages>32</Pages>
  <Words>6310</Words>
  <Characters>33448</Characters>
  <Application>Microsoft Office Word</Application>
  <DocSecurity>0</DocSecurity>
  <Lines>278</Lines>
  <Paragraphs>79</Paragraphs>
  <ScaleCrop>false</ScaleCrop>
  <HeadingPairs>
    <vt:vector size="2" baseType="variant">
      <vt:variant>
        <vt:lpstr>Tittel</vt:lpstr>
      </vt:variant>
      <vt:variant>
        <vt:i4>1</vt:i4>
      </vt:variant>
    </vt:vector>
  </HeadingPairs>
  <TitlesOfParts>
    <vt:vector size="1" baseType="lpstr">
      <vt:lpstr>Strategisk styringsdokument 2021</vt:lpstr>
    </vt:vector>
  </TitlesOfParts>
  <Company>Microft</Company>
  <LinksUpToDate>false</LinksUpToDate>
  <CharactersWithSpaces>39679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Strategisk styringsdokument 2021</dc:title>
  <dc:subject>nordkappregionen havn iks</dc:subject>
  <dc:creator>Eli Nilsen</dc:creator>
  <cp:lastModifiedBy>Stig Hansen</cp:lastModifiedBy>
  <cp:revision>13</cp:revision>
  <cp:lastPrinted>2021-04-28T12:00:00Z</cp:lastPrinted>
  <dcterms:created xsi:type="dcterms:W3CDTF">2021-05-20T06:48:00Z</dcterms:created>
  <dcterms:modified xsi:type="dcterms:W3CDTF">2021-05-20T09:03:00Z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0x01010091941AEA148F144E896EB983541F4F67</vt:lpwstr>
  </property>
</Properties>
</file>